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E6899" w14:textId="77777777" w:rsidR="008C279F" w:rsidRDefault="008C279F">
      <w:pPr>
        <w:rPr>
          <w:rFonts w:ascii="Comic Sans MS" w:hAnsi="Comic Sans MS"/>
          <w:b/>
          <w:bCs/>
          <w:sz w:val="28"/>
          <w:szCs w:val="28"/>
          <w:u w:val="single"/>
        </w:rPr>
      </w:pPr>
    </w:p>
    <w:p w14:paraId="6379C442" w14:textId="77777777" w:rsidR="008C279F" w:rsidRDefault="008C279F">
      <w:pPr>
        <w:rPr>
          <w:rFonts w:ascii="Comic Sans MS" w:hAnsi="Comic Sans MS"/>
          <w:b/>
          <w:bCs/>
          <w:sz w:val="28"/>
          <w:szCs w:val="28"/>
          <w:u w:val="single"/>
        </w:rPr>
      </w:pPr>
    </w:p>
    <w:p w14:paraId="0EBD513F" w14:textId="4E0A2603" w:rsidR="008C279F" w:rsidRDefault="008C279F">
      <w:pPr>
        <w:rPr>
          <w:rFonts w:ascii="Comic Sans MS" w:hAnsi="Comic Sans MS"/>
          <w:b/>
          <w:bCs/>
          <w:sz w:val="28"/>
          <w:szCs w:val="28"/>
          <w:u w:val="single"/>
        </w:rPr>
      </w:pPr>
      <w:r w:rsidRPr="00A33F47">
        <w:rPr>
          <w:rStyle w:val="Zwaar"/>
          <w:rFonts w:ascii="Verdana" w:hAnsi="Verdana" w:cs="Arial"/>
          <w:b w:val="0"/>
          <w:noProof/>
          <w:color w:val="262324"/>
          <w:sz w:val="44"/>
          <w:szCs w:val="44"/>
          <w:bdr w:val="none" w:sz="0" w:space="0" w:color="auto" w:frame="1"/>
          <w:lang w:eastAsia="nl-NL"/>
        </w:rPr>
        <w:drawing>
          <wp:inline distT="0" distB="0" distL="0" distR="0" wp14:anchorId="76612E68" wp14:editId="6F69204E">
            <wp:extent cx="3648075" cy="3648075"/>
            <wp:effectExtent l="0" t="0" r="9525" b="9525"/>
            <wp:docPr id="1" name="Afbeelding 1" descr="wegwij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gwijz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3648075"/>
                    </a:xfrm>
                    <a:prstGeom prst="rect">
                      <a:avLst/>
                    </a:prstGeom>
                    <a:noFill/>
                    <a:ln>
                      <a:noFill/>
                    </a:ln>
                  </pic:spPr>
                </pic:pic>
              </a:graphicData>
            </a:graphic>
          </wp:inline>
        </w:drawing>
      </w:r>
    </w:p>
    <w:p w14:paraId="04F4ABAC" w14:textId="77777777" w:rsidR="008C279F" w:rsidRDefault="008C279F">
      <w:pPr>
        <w:rPr>
          <w:rFonts w:ascii="Comic Sans MS" w:hAnsi="Comic Sans MS"/>
          <w:b/>
          <w:bCs/>
          <w:sz w:val="28"/>
          <w:szCs w:val="28"/>
          <w:u w:val="single"/>
        </w:rPr>
      </w:pPr>
    </w:p>
    <w:p w14:paraId="4A0200F6" w14:textId="77777777" w:rsidR="008C279F" w:rsidRDefault="008C279F">
      <w:pPr>
        <w:rPr>
          <w:rFonts w:ascii="Comic Sans MS" w:hAnsi="Comic Sans MS"/>
          <w:b/>
          <w:bCs/>
          <w:sz w:val="28"/>
          <w:szCs w:val="28"/>
          <w:u w:val="single"/>
        </w:rPr>
      </w:pPr>
    </w:p>
    <w:p w14:paraId="728721EF" w14:textId="77777777" w:rsidR="008C279F" w:rsidRDefault="008C279F">
      <w:pPr>
        <w:rPr>
          <w:rFonts w:ascii="Comic Sans MS" w:hAnsi="Comic Sans MS"/>
          <w:b/>
          <w:bCs/>
          <w:sz w:val="28"/>
          <w:szCs w:val="28"/>
          <w:u w:val="single"/>
        </w:rPr>
      </w:pPr>
    </w:p>
    <w:p w14:paraId="2A6E421C" w14:textId="5C41F44E" w:rsidR="00D939E3" w:rsidRDefault="00D939E3" w:rsidP="008C279F">
      <w:pPr>
        <w:rPr>
          <w:rFonts w:ascii="Comic Sans MS" w:hAnsi="Comic Sans MS"/>
          <w:b/>
          <w:bCs/>
          <w:sz w:val="56"/>
          <w:szCs w:val="56"/>
        </w:rPr>
      </w:pPr>
      <w:r>
        <w:rPr>
          <w:rFonts w:ascii="Comic Sans MS" w:hAnsi="Comic Sans MS"/>
          <w:b/>
          <w:bCs/>
          <w:sz w:val="56"/>
          <w:szCs w:val="56"/>
        </w:rPr>
        <w:t xml:space="preserve">Jaarverslag </w:t>
      </w:r>
      <w:r w:rsidR="00CD2A9B" w:rsidRPr="008C279F">
        <w:rPr>
          <w:rFonts w:ascii="Comic Sans MS" w:hAnsi="Comic Sans MS"/>
          <w:b/>
          <w:bCs/>
          <w:sz w:val="56"/>
          <w:szCs w:val="56"/>
        </w:rPr>
        <w:t>20</w:t>
      </w:r>
      <w:r w:rsidR="00CD2A9B">
        <w:rPr>
          <w:rFonts w:ascii="Comic Sans MS" w:hAnsi="Comic Sans MS"/>
          <w:b/>
          <w:bCs/>
          <w:sz w:val="56"/>
          <w:szCs w:val="56"/>
        </w:rPr>
        <w:t>22</w:t>
      </w:r>
    </w:p>
    <w:p w14:paraId="7FC5D543" w14:textId="7244A3B2" w:rsidR="008C279F" w:rsidRPr="008C279F" w:rsidRDefault="008C279F" w:rsidP="008C279F">
      <w:pPr>
        <w:rPr>
          <w:rFonts w:ascii="Comic Sans MS" w:hAnsi="Comic Sans MS"/>
          <w:b/>
          <w:bCs/>
          <w:sz w:val="56"/>
          <w:szCs w:val="56"/>
        </w:rPr>
      </w:pPr>
      <w:r w:rsidRPr="008C279F">
        <w:rPr>
          <w:rFonts w:ascii="Comic Sans MS" w:hAnsi="Comic Sans MS"/>
          <w:b/>
          <w:bCs/>
          <w:sz w:val="56"/>
          <w:szCs w:val="56"/>
        </w:rPr>
        <w:t>Vrijwillige Ouderenadviseurs (VOA’s)</w:t>
      </w:r>
    </w:p>
    <w:p w14:paraId="63936D30" w14:textId="345C8408" w:rsidR="008C279F" w:rsidRPr="008C279F" w:rsidRDefault="008C279F" w:rsidP="008C279F">
      <w:pPr>
        <w:rPr>
          <w:rFonts w:ascii="Comic Sans MS" w:hAnsi="Comic Sans MS"/>
          <w:b/>
          <w:bCs/>
          <w:sz w:val="56"/>
          <w:szCs w:val="56"/>
        </w:rPr>
      </w:pPr>
      <w:r w:rsidRPr="008C279F">
        <w:rPr>
          <w:rFonts w:ascii="Comic Sans MS" w:hAnsi="Comic Sans MS"/>
          <w:b/>
          <w:bCs/>
          <w:sz w:val="56"/>
          <w:szCs w:val="56"/>
        </w:rPr>
        <w:t xml:space="preserve">Nuenen c.a. </w:t>
      </w:r>
    </w:p>
    <w:p w14:paraId="055A8181" w14:textId="77777777" w:rsidR="008C279F" w:rsidRDefault="008C279F">
      <w:pPr>
        <w:rPr>
          <w:rFonts w:ascii="Comic Sans MS" w:hAnsi="Comic Sans MS"/>
          <w:b/>
          <w:bCs/>
          <w:sz w:val="28"/>
          <w:szCs w:val="28"/>
          <w:u w:val="single"/>
        </w:rPr>
      </w:pPr>
    </w:p>
    <w:p w14:paraId="4CA5E84C" w14:textId="77777777" w:rsidR="00A932F1" w:rsidRDefault="00A932F1">
      <w:pPr>
        <w:rPr>
          <w:rFonts w:ascii="Comic Sans MS" w:hAnsi="Comic Sans MS"/>
          <w:b/>
          <w:bCs/>
          <w:sz w:val="28"/>
          <w:szCs w:val="28"/>
          <w:u w:val="single"/>
        </w:rPr>
      </w:pPr>
    </w:p>
    <w:p w14:paraId="72C964A8" w14:textId="078B2481" w:rsidR="00282E25" w:rsidRPr="00E01BBB" w:rsidRDefault="00D939E3">
      <w:pPr>
        <w:rPr>
          <w:rFonts w:ascii="Comic Sans MS" w:hAnsi="Comic Sans MS"/>
          <w:b/>
          <w:bCs/>
          <w:sz w:val="28"/>
          <w:szCs w:val="28"/>
        </w:rPr>
      </w:pPr>
      <w:r w:rsidRPr="00E01BBB">
        <w:rPr>
          <w:rFonts w:ascii="Comic Sans MS" w:hAnsi="Comic Sans MS"/>
          <w:b/>
          <w:bCs/>
          <w:sz w:val="28"/>
          <w:szCs w:val="28"/>
        </w:rPr>
        <w:lastRenderedPageBreak/>
        <w:t>Jaarverslag</w:t>
      </w:r>
      <w:r w:rsidR="00007A66" w:rsidRPr="00E01BBB">
        <w:rPr>
          <w:rFonts w:ascii="Comic Sans MS" w:hAnsi="Comic Sans MS"/>
          <w:b/>
          <w:bCs/>
          <w:sz w:val="28"/>
          <w:szCs w:val="28"/>
        </w:rPr>
        <w:t xml:space="preserve"> Vrijwillige Ouderenadviseurs (</w:t>
      </w:r>
      <w:r w:rsidR="0021349C" w:rsidRPr="00E01BBB">
        <w:rPr>
          <w:rFonts w:ascii="Comic Sans MS" w:hAnsi="Comic Sans MS"/>
          <w:b/>
          <w:bCs/>
          <w:sz w:val="28"/>
          <w:szCs w:val="28"/>
        </w:rPr>
        <w:t>VOA’s) Nuenen</w:t>
      </w:r>
      <w:r w:rsidR="00C9335F">
        <w:rPr>
          <w:rFonts w:ascii="Comic Sans MS" w:hAnsi="Comic Sans MS"/>
          <w:b/>
          <w:bCs/>
          <w:sz w:val="28"/>
          <w:szCs w:val="28"/>
        </w:rPr>
        <w:t xml:space="preserve"> c.a.</w:t>
      </w:r>
    </w:p>
    <w:p w14:paraId="21E2D49B" w14:textId="793BE1D8" w:rsidR="00282E25" w:rsidRPr="00E01BBB" w:rsidRDefault="00282E25" w:rsidP="00282E25">
      <w:pPr>
        <w:pStyle w:val="Lijstalinea"/>
        <w:numPr>
          <w:ilvl w:val="0"/>
          <w:numId w:val="15"/>
        </w:numPr>
        <w:rPr>
          <w:rFonts w:ascii="Comic Sans MS" w:hAnsi="Comic Sans MS"/>
          <w:b/>
          <w:bCs/>
          <w:sz w:val="28"/>
          <w:szCs w:val="28"/>
        </w:rPr>
      </w:pPr>
      <w:r w:rsidRPr="00E01BBB">
        <w:rPr>
          <w:rFonts w:ascii="Comic Sans MS" w:hAnsi="Comic Sans MS"/>
          <w:b/>
          <w:bCs/>
          <w:sz w:val="28"/>
          <w:szCs w:val="28"/>
        </w:rPr>
        <w:t>Inleiding</w:t>
      </w:r>
    </w:p>
    <w:p w14:paraId="78F773FC" w14:textId="5DE59419" w:rsidR="00282E25" w:rsidRPr="00E01BBB" w:rsidRDefault="00282E25" w:rsidP="00282E25">
      <w:pPr>
        <w:pStyle w:val="Lijstalinea"/>
        <w:numPr>
          <w:ilvl w:val="0"/>
          <w:numId w:val="15"/>
        </w:numPr>
        <w:rPr>
          <w:rFonts w:ascii="Comic Sans MS" w:hAnsi="Comic Sans MS"/>
          <w:b/>
          <w:bCs/>
          <w:sz w:val="28"/>
          <w:szCs w:val="28"/>
        </w:rPr>
      </w:pPr>
      <w:r w:rsidRPr="00E01BBB">
        <w:rPr>
          <w:rFonts w:ascii="Comic Sans MS" w:hAnsi="Comic Sans MS"/>
          <w:b/>
          <w:bCs/>
          <w:sz w:val="28"/>
          <w:szCs w:val="28"/>
        </w:rPr>
        <w:t>Huisbezoeken</w:t>
      </w:r>
    </w:p>
    <w:p w14:paraId="2FEF40DF" w14:textId="1B9ADF44" w:rsidR="00282E25" w:rsidRPr="00E01BBB" w:rsidRDefault="00282E25" w:rsidP="00282E25">
      <w:pPr>
        <w:pStyle w:val="Lijstalinea"/>
        <w:numPr>
          <w:ilvl w:val="0"/>
          <w:numId w:val="15"/>
        </w:numPr>
        <w:rPr>
          <w:rFonts w:ascii="Comic Sans MS" w:hAnsi="Comic Sans MS"/>
          <w:b/>
          <w:bCs/>
          <w:sz w:val="28"/>
          <w:szCs w:val="28"/>
        </w:rPr>
      </w:pPr>
      <w:r w:rsidRPr="00E01BBB">
        <w:rPr>
          <w:rFonts w:ascii="Comic Sans MS" w:hAnsi="Comic Sans MS"/>
          <w:b/>
          <w:bCs/>
          <w:sz w:val="28"/>
          <w:szCs w:val="28"/>
        </w:rPr>
        <w:t>Activiteiten</w:t>
      </w:r>
    </w:p>
    <w:p w14:paraId="22BDD4FD" w14:textId="42749E87" w:rsidR="00282E25" w:rsidRPr="00E01BBB" w:rsidRDefault="00282E25" w:rsidP="00282E25">
      <w:pPr>
        <w:pStyle w:val="Lijstalinea"/>
        <w:numPr>
          <w:ilvl w:val="0"/>
          <w:numId w:val="15"/>
        </w:numPr>
        <w:rPr>
          <w:rFonts w:ascii="Comic Sans MS" w:hAnsi="Comic Sans MS"/>
          <w:b/>
          <w:bCs/>
          <w:sz w:val="28"/>
          <w:szCs w:val="28"/>
          <w:u w:val="single"/>
        </w:rPr>
      </w:pPr>
      <w:r>
        <w:rPr>
          <w:rFonts w:ascii="Comic Sans MS" w:hAnsi="Comic Sans MS"/>
          <w:b/>
          <w:bCs/>
          <w:sz w:val="28"/>
          <w:szCs w:val="28"/>
        </w:rPr>
        <w:t>B</w:t>
      </w:r>
      <w:r w:rsidRPr="00701998">
        <w:rPr>
          <w:rFonts w:ascii="Comic Sans MS" w:hAnsi="Comic Sans MS"/>
          <w:b/>
          <w:bCs/>
          <w:sz w:val="28"/>
          <w:szCs w:val="28"/>
        </w:rPr>
        <w:t>ezoeken 80-jarige</w:t>
      </w:r>
    </w:p>
    <w:p w14:paraId="7473BD49" w14:textId="0D96A7A0" w:rsidR="00282E25" w:rsidRDefault="00282E25" w:rsidP="00282E25">
      <w:pPr>
        <w:pStyle w:val="Lijstalinea"/>
        <w:numPr>
          <w:ilvl w:val="0"/>
          <w:numId w:val="15"/>
        </w:numPr>
        <w:spacing w:after="0" w:line="22" w:lineRule="atLeast"/>
        <w:rPr>
          <w:rFonts w:ascii="Comic Sans MS" w:hAnsi="Comic Sans MS"/>
          <w:b/>
          <w:sz w:val="28"/>
          <w:szCs w:val="28"/>
        </w:rPr>
      </w:pPr>
      <w:r w:rsidRPr="00A60B1C">
        <w:rPr>
          <w:rFonts w:ascii="Comic Sans MS" w:hAnsi="Comic Sans MS"/>
          <w:b/>
          <w:sz w:val="28"/>
          <w:szCs w:val="28"/>
        </w:rPr>
        <w:t>Mantel</w:t>
      </w:r>
      <w:r>
        <w:rPr>
          <w:rFonts w:ascii="Comic Sans MS" w:hAnsi="Comic Sans MS"/>
          <w:b/>
          <w:sz w:val="28"/>
          <w:szCs w:val="28"/>
        </w:rPr>
        <w:t>z</w:t>
      </w:r>
      <w:r w:rsidRPr="00A60B1C">
        <w:rPr>
          <w:rFonts w:ascii="Comic Sans MS" w:hAnsi="Comic Sans MS"/>
          <w:b/>
          <w:sz w:val="28"/>
          <w:szCs w:val="28"/>
        </w:rPr>
        <w:t>orgwerkgroep.</w:t>
      </w:r>
    </w:p>
    <w:p w14:paraId="67A95D2B" w14:textId="7C88D2DC" w:rsidR="00282E25" w:rsidRPr="00E01BBB" w:rsidRDefault="00282E25" w:rsidP="00282E25">
      <w:pPr>
        <w:pStyle w:val="Lijstalinea"/>
        <w:numPr>
          <w:ilvl w:val="0"/>
          <w:numId w:val="15"/>
        </w:numPr>
        <w:spacing w:after="0" w:line="22" w:lineRule="atLeast"/>
        <w:rPr>
          <w:rFonts w:ascii="Comic Sans MS" w:hAnsi="Comic Sans MS"/>
          <w:b/>
          <w:sz w:val="28"/>
          <w:szCs w:val="28"/>
        </w:rPr>
      </w:pPr>
      <w:r w:rsidRPr="009759E4">
        <w:rPr>
          <w:rFonts w:ascii="Comic Sans MS" w:eastAsia="Times New Roman" w:hAnsi="Comic Sans MS" w:cs="Calibri"/>
          <w:b/>
          <w:bCs/>
          <w:sz w:val="28"/>
          <w:szCs w:val="28"/>
        </w:rPr>
        <w:t>Werkgroep Dementievriendelijke Gemeente</w:t>
      </w:r>
    </w:p>
    <w:p w14:paraId="59F39217" w14:textId="77777777" w:rsidR="00282E25" w:rsidRPr="00282E25" w:rsidRDefault="00282E25" w:rsidP="00282E25">
      <w:pPr>
        <w:pStyle w:val="Lijstalinea"/>
        <w:numPr>
          <w:ilvl w:val="0"/>
          <w:numId w:val="15"/>
        </w:numPr>
        <w:spacing w:after="0" w:line="22" w:lineRule="atLeast"/>
        <w:rPr>
          <w:rFonts w:ascii="Comic Sans MS" w:hAnsi="Comic Sans MS"/>
          <w:b/>
          <w:bCs/>
          <w:sz w:val="28"/>
          <w:szCs w:val="28"/>
        </w:rPr>
      </w:pPr>
      <w:r w:rsidRPr="00282E25">
        <w:rPr>
          <w:rFonts w:ascii="Comic Sans MS" w:hAnsi="Comic Sans MS"/>
          <w:b/>
          <w:bCs/>
          <w:sz w:val="28"/>
          <w:szCs w:val="28"/>
        </w:rPr>
        <w:t>Resumé</w:t>
      </w:r>
    </w:p>
    <w:p w14:paraId="35089AE3" w14:textId="0E3D1A4F" w:rsidR="00282E25" w:rsidRDefault="00282E25" w:rsidP="00282E25">
      <w:pPr>
        <w:spacing w:after="0" w:line="22" w:lineRule="atLeast"/>
        <w:rPr>
          <w:rFonts w:ascii="Comic Sans MS" w:hAnsi="Comic Sans MS"/>
          <w:b/>
          <w:sz w:val="28"/>
          <w:szCs w:val="28"/>
        </w:rPr>
      </w:pPr>
    </w:p>
    <w:p w14:paraId="5926FC2C" w14:textId="6FC4ED42" w:rsidR="00282E25" w:rsidRPr="00E01BBB" w:rsidRDefault="00282E25" w:rsidP="00E01BBB">
      <w:pPr>
        <w:pStyle w:val="Lijstalinea"/>
        <w:numPr>
          <w:ilvl w:val="0"/>
          <w:numId w:val="16"/>
        </w:numPr>
        <w:spacing w:after="0" w:line="22" w:lineRule="atLeast"/>
        <w:rPr>
          <w:rFonts w:ascii="Comic Sans MS" w:hAnsi="Comic Sans MS"/>
          <w:b/>
          <w:sz w:val="28"/>
          <w:szCs w:val="28"/>
        </w:rPr>
      </w:pPr>
      <w:r>
        <w:rPr>
          <w:rFonts w:ascii="Comic Sans MS" w:hAnsi="Comic Sans MS"/>
          <w:b/>
          <w:sz w:val="28"/>
          <w:szCs w:val="28"/>
        </w:rPr>
        <w:t>Inleiding</w:t>
      </w:r>
    </w:p>
    <w:p w14:paraId="6FCAD3E3" w14:textId="0D581C89" w:rsidR="00702D83" w:rsidRDefault="00207FF7" w:rsidP="00772AD4">
      <w:pPr>
        <w:spacing w:after="0" w:line="22" w:lineRule="atLeast"/>
        <w:rPr>
          <w:rFonts w:ascii="Comic Sans MS" w:hAnsi="Comic Sans MS"/>
        </w:rPr>
      </w:pPr>
      <w:r w:rsidRPr="00F165F4">
        <w:rPr>
          <w:rFonts w:ascii="Comic Sans MS" w:hAnsi="Comic Sans MS"/>
        </w:rPr>
        <w:t>De VOA’s verlenen hun diensten al vele jaren in Nuenen c.a. Dit beteken</w:t>
      </w:r>
      <w:r w:rsidR="00841B2F" w:rsidRPr="00F165F4">
        <w:rPr>
          <w:rFonts w:ascii="Comic Sans MS" w:hAnsi="Comic Sans MS"/>
        </w:rPr>
        <w:t>t</w:t>
      </w:r>
      <w:r w:rsidRPr="00F165F4">
        <w:rPr>
          <w:rFonts w:ascii="Comic Sans MS" w:hAnsi="Comic Sans MS"/>
        </w:rPr>
        <w:t xml:space="preserve"> dat zij voor een steeds grotere groep senioren bekend zijn geworden. De VOA wordt vaak een gids </w:t>
      </w:r>
      <w:r w:rsidR="00C260F7" w:rsidRPr="00F165F4">
        <w:rPr>
          <w:rFonts w:ascii="Comic Sans MS" w:hAnsi="Comic Sans MS"/>
        </w:rPr>
        <w:t xml:space="preserve">of wegwijzer </w:t>
      </w:r>
      <w:r w:rsidRPr="00F165F4">
        <w:rPr>
          <w:rFonts w:ascii="Comic Sans MS" w:hAnsi="Comic Sans MS"/>
        </w:rPr>
        <w:t xml:space="preserve">genoemd. Hij/zij is van veel zaken op de hoogte en kan daardoor de weg wijzen naar de juiste instantie. </w:t>
      </w:r>
      <w:r w:rsidR="00702D83" w:rsidRPr="00F165F4">
        <w:rPr>
          <w:rFonts w:ascii="Comic Sans MS" w:hAnsi="Comic Sans MS"/>
        </w:rPr>
        <w:t>De VOA is getraind om goed luisteren en kan de senior laten zien waar mogelijk een oplossing voor problemen te vinden zijn.</w:t>
      </w:r>
    </w:p>
    <w:p w14:paraId="084B7F14" w14:textId="6656D0A4" w:rsidR="00D939E3" w:rsidRDefault="00D939E3" w:rsidP="00772AD4">
      <w:pPr>
        <w:spacing w:after="0" w:line="22" w:lineRule="atLeast"/>
        <w:rPr>
          <w:rFonts w:ascii="Comic Sans MS" w:hAnsi="Comic Sans MS"/>
        </w:rPr>
      </w:pPr>
    </w:p>
    <w:p w14:paraId="2B8F0F67" w14:textId="63150265" w:rsidR="00D939E3" w:rsidRPr="00E01BBB" w:rsidRDefault="00D939E3" w:rsidP="00E01BBB">
      <w:pPr>
        <w:pStyle w:val="Lijstalinea"/>
        <w:numPr>
          <w:ilvl w:val="0"/>
          <w:numId w:val="16"/>
        </w:numPr>
        <w:spacing w:after="0" w:line="22" w:lineRule="atLeast"/>
        <w:rPr>
          <w:rFonts w:ascii="Comic Sans MS" w:hAnsi="Comic Sans MS"/>
          <w:b/>
          <w:bCs/>
          <w:sz w:val="28"/>
          <w:szCs w:val="28"/>
        </w:rPr>
      </w:pPr>
      <w:r w:rsidRPr="00E01BBB">
        <w:rPr>
          <w:rFonts w:ascii="Comic Sans MS" w:hAnsi="Comic Sans MS"/>
          <w:b/>
          <w:bCs/>
          <w:sz w:val="28"/>
          <w:szCs w:val="28"/>
        </w:rPr>
        <w:t>Huisbezoeken</w:t>
      </w:r>
    </w:p>
    <w:p w14:paraId="399856F3" w14:textId="54993252" w:rsidR="00282E25" w:rsidRPr="00E01BBB" w:rsidRDefault="00282E25" w:rsidP="00E01BBB">
      <w:pPr>
        <w:spacing w:after="0" w:line="22" w:lineRule="atLeast"/>
        <w:rPr>
          <w:rFonts w:ascii="Comic Sans MS" w:hAnsi="Comic Sans MS"/>
        </w:rPr>
      </w:pPr>
      <w:r w:rsidRPr="00E01BBB">
        <w:rPr>
          <w:rFonts w:ascii="Comic Sans MS" w:hAnsi="Comic Sans MS"/>
        </w:rPr>
        <w:t>Eén van de belangrijkste activiteiten zijn de huisbezoeken aan senioren</w:t>
      </w:r>
    </w:p>
    <w:p w14:paraId="6EB590E0" w14:textId="54B30949" w:rsidR="00D939E3" w:rsidRPr="00E01BBB" w:rsidRDefault="00D939E3" w:rsidP="00D939E3">
      <w:pPr>
        <w:spacing w:after="0" w:line="22" w:lineRule="atLeast"/>
        <w:rPr>
          <w:rFonts w:ascii="Comic Sans MS" w:hAnsi="Comic Sans MS"/>
        </w:rPr>
      </w:pPr>
      <w:r w:rsidRPr="00E01BBB">
        <w:rPr>
          <w:rFonts w:ascii="Comic Sans MS" w:hAnsi="Comic Sans MS"/>
        </w:rPr>
        <w:t>Ook in dit bijzondere jaar zijn er redelijk wat bezoeken afgelegd. Zoals voorgaande jaren zijn de meeste bezoeken weer afgelegd door de huisbezoeken aan de 81-jarigen van 2022.</w:t>
      </w:r>
    </w:p>
    <w:p w14:paraId="13B11D11" w14:textId="77777777" w:rsidR="00D939E3" w:rsidRDefault="00D939E3" w:rsidP="00772AD4">
      <w:pPr>
        <w:spacing w:after="0" w:line="22" w:lineRule="atLeast"/>
        <w:rPr>
          <w:rFonts w:ascii="Comic Sans MS" w:hAnsi="Comic Sans MS"/>
        </w:rPr>
      </w:pPr>
    </w:p>
    <w:tbl>
      <w:tblPr>
        <w:tblStyle w:val="Tabelraster"/>
        <w:tblW w:w="0" w:type="auto"/>
        <w:tblLook w:val="04A0" w:firstRow="1" w:lastRow="0" w:firstColumn="1" w:lastColumn="0" w:noHBand="0" w:noVBand="1"/>
      </w:tblPr>
      <w:tblGrid>
        <w:gridCol w:w="3681"/>
        <w:gridCol w:w="1276"/>
        <w:gridCol w:w="1417"/>
        <w:gridCol w:w="1418"/>
        <w:gridCol w:w="1270"/>
      </w:tblGrid>
      <w:tr w:rsidR="00D939E3" w:rsidRPr="00683446" w14:paraId="1FB7BFDD" w14:textId="77777777" w:rsidTr="00701998">
        <w:tc>
          <w:tcPr>
            <w:tcW w:w="9062" w:type="dxa"/>
            <w:gridSpan w:val="5"/>
            <w:shd w:val="clear" w:color="auto" w:fill="9FF9AE"/>
          </w:tcPr>
          <w:p w14:paraId="301E9145" w14:textId="77777777" w:rsidR="00D939E3" w:rsidRPr="00683446" w:rsidRDefault="00D939E3" w:rsidP="00701998">
            <w:pPr>
              <w:jc w:val="center"/>
              <w:rPr>
                <w:rFonts w:ascii="Comic Sans MS" w:eastAsia="Calibri" w:hAnsi="Comic Sans MS" w:cs="Times New Roman"/>
                <w:sz w:val="28"/>
                <w:szCs w:val="28"/>
              </w:rPr>
            </w:pPr>
            <w:r w:rsidRPr="00683446">
              <w:rPr>
                <w:rFonts w:ascii="Comic Sans MS" w:eastAsia="Calibri" w:hAnsi="Comic Sans MS" w:cs="Times New Roman"/>
                <w:sz w:val="28"/>
                <w:szCs w:val="28"/>
              </w:rPr>
              <w:t>Overzicht huisbezoeken</w:t>
            </w:r>
          </w:p>
        </w:tc>
      </w:tr>
      <w:tr w:rsidR="00D939E3" w:rsidRPr="00683446" w14:paraId="071B35F8" w14:textId="77777777" w:rsidTr="00701998">
        <w:tc>
          <w:tcPr>
            <w:tcW w:w="3681" w:type="dxa"/>
            <w:shd w:val="clear" w:color="auto" w:fill="FFE599"/>
          </w:tcPr>
          <w:p w14:paraId="674832D0" w14:textId="77777777" w:rsidR="00D939E3" w:rsidRPr="00683446" w:rsidRDefault="00D939E3" w:rsidP="00701998">
            <w:pPr>
              <w:jc w:val="center"/>
              <w:rPr>
                <w:rFonts w:ascii="Comic Sans MS" w:eastAsia="Calibri" w:hAnsi="Comic Sans MS" w:cs="Times New Roman"/>
                <w:b/>
              </w:rPr>
            </w:pPr>
            <w:r w:rsidRPr="00683446">
              <w:rPr>
                <w:rFonts w:ascii="Comic Sans MS" w:eastAsia="Calibri" w:hAnsi="Comic Sans MS" w:cs="Times New Roman"/>
                <w:b/>
              </w:rPr>
              <w:t>Jaar</w:t>
            </w:r>
          </w:p>
        </w:tc>
        <w:tc>
          <w:tcPr>
            <w:tcW w:w="1276" w:type="dxa"/>
            <w:shd w:val="clear" w:color="auto" w:fill="FFE599"/>
          </w:tcPr>
          <w:p w14:paraId="57D231DF" w14:textId="77777777" w:rsidR="00D939E3" w:rsidRPr="00683446" w:rsidRDefault="00D939E3" w:rsidP="00701998">
            <w:pPr>
              <w:jc w:val="center"/>
              <w:rPr>
                <w:rFonts w:ascii="Comic Sans MS" w:eastAsia="Calibri" w:hAnsi="Comic Sans MS" w:cs="Times New Roman"/>
                <w:b/>
              </w:rPr>
            </w:pPr>
            <w:r w:rsidRPr="00683446">
              <w:rPr>
                <w:rFonts w:ascii="Comic Sans MS" w:eastAsia="Calibri" w:hAnsi="Comic Sans MS" w:cs="Times New Roman"/>
                <w:b/>
              </w:rPr>
              <w:t>2022</w:t>
            </w:r>
          </w:p>
        </w:tc>
        <w:tc>
          <w:tcPr>
            <w:tcW w:w="1417" w:type="dxa"/>
            <w:shd w:val="clear" w:color="auto" w:fill="FFE599"/>
          </w:tcPr>
          <w:p w14:paraId="35D02FD3"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2021</w:t>
            </w:r>
          </w:p>
        </w:tc>
        <w:tc>
          <w:tcPr>
            <w:tcW w:w="1418" w:type="dxa"/>
            <w:shd w:val="clear" w:color="auto" w:fill="FFE599"/>
          </w:tcPr>
          <w:p w14:paraId="0EC77624" w14:textId="77777777" w:rsidR="00D939E3" w:rsidRPr="00683446" w:rsidRDefault="00D939E3" w:rsidP="00701998">
            <w:pPr>
              <w:jc w:val="center"/>
              <w:rPr>
                <w:rFonts w:ascii="Comic Sans MS" w:eastAsia="Calibri" w:hAnsi="Comic Sans MS" w:cs="Times New Roman"/>
                <w:b/>
              </w:rPr>
            </w:pPr>
            <w:r w:rsidRPr="00683446">
              <w:rPr>
                <w:rFonts w:ascii="Comic Sans MS" w:eastAsia="Calibri" w:hAnsi="Comic Sans MS" w:cs="Times New Roman"/>
                <w:b/>
              </w:rPr>
              <w:t>2020</w:t>
            </w:r>
          </w:p>
        </w:tc>
        <w:tc>
          <w:tcPr>
            <w:tcW w:w="1270" w:type="dxa"/>
            <w:shd w:val="clear" w:color="auto" w:fill="FFE599"/>
          </w:tcPr>
          <w:p w14:paraId="150BF74E" w14:textId="77777777" w:rsidR="00D939E3" w:rsidRPr="00683446" w:rsidRDefault="00D939E3" w:rsidP="00701998">
            <w:pPr>
              <w:jc w:val="center"/>
              <w:rPr>
                <w:rFonts w:ascii="Comic Sans MS" w:eastAsia="Calibri" w:hAnsi="Comic Sans MS" w:cs="Times New Roman"/>
                <w:b/>
              </w:rPr>
            </w:pPr>
            <w:r w:rsidRPr="00683446">
              <w:rPr>
                <w:rFonts w:ascii="Comic Sans MS" w:eastAsia="Calibri" w:hAnsi="Comic Sans MS" w:cs="Times New Roman"/>
                <w:b/>
              </w:rPr>
              <w:t>2019</w:t>
            </w:r>
          </w:p>
        </w:tc>
      </w:tr>
      <w:tr w:rsidR="00D939E3" w:rsidRPr="00683446" w14:paraId="389DFA49" w14:textId="77777777" w:rsidTr="00701998">
        <w:tc>
          <w:tcPr>
            <w:tcW w:w="3681" w:type="dxa"/>
          </w:tcPr>
          <w:p w14:paraId="39F21B46"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Huisbezoek 80-jarigen</w:t>
            </w:r>
          </w:p>
        </w:tc>
        <w:tc>
          <w:tcPr>
            <w:tcW w:w="1276" w:type="dxa"/>
          </w:tcPr>
          <w:p w14:paraId="180D1E67" w14:textId="77777777" w:rsidR="00D939E3" w:rsidRPr="00683446" w:rsidRDefault="00D939E3" w:rsidP="00701998">
            <w:pPr>
              <w:jc w:val="center"/>
              <w:rPr>
                <w:rFonts w:ascii="Comic Sans MS" w:eastAsia="Calibri" w:hAnsi="Comic Sans MS" w:cs="Times New Roman"/>
                <w:b/>
              </w:rPr>
            </w:pPr>
            <w:r w:rsidRPr="00683446">
              <w:rPr>
                <w:rFonts w:ascii="Comic Sans MS" w:eastAsia="Calibri" w:hAnsi="Comic Sans MS" w:cs="Times New Roman"/>
                <w:b/>
              </w:rPr>
              <w:t>139</w:t>
            </w:r>
          </w:p>
        </w:tc>
        <w:tc>
          <w:tcPr>
            <w:tcW w:w="1417" w:type="dxa"/>
          </w:tcPr>
          <w:p w14:paraId="4A542451"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63</w:t>
            </w:r>
          </w:p>
        </w:tc>
        <w:tc>
          <w:tcPr>
            <w:tcW w:w="1418" w:type="dxa"/>
          </w:tcPr>
          <w:p w14:paraId="19021B88"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82</w:t>
            </w:r>
          </w:p>
        </w:tc>
        <w:tc>
          <w:tcPr>
            <w:tcW w:w="1270" w:type="dxa"/>
          </w:tcPr>
          <w:p w14:paraId="00E6FDA9"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140</w:t>
            </w:r>
          </w:p>
        </w:tc>
      </w:tr>
      <w:tr w:rsidR="00D939E3" w:rsidRPr="00683446" w14:paraId="2364B1F3" w14:textId="77777777" w:rsidTr="00701998">
        <w:tc>
          <w:tcPr>
            <w:tcW w:w="3681" w:type="dxa"/>
            <w:shd w:val="clear" w:color="auto" w:fill="BDD6EE"/>
          </w:tcPr>
          <w:p w14:paraId="1F979DB6"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Bezorgen Mantelzorgcompliment en ondersteuning</w:t>
            </w:r>
          </w:p>
        </w:tc>
        <w:tc>
          <w:tcPr>
            <w:tcW w:w="1276" w:type="dxa"/>
            <w:shd w:val="clear" w:color="auto" w:fill="BDD6EE"/>
          </w:tcPr>
          <w:p w14:paraId="168A103C" w14:textId="77777777" w:rsidR="00D939E3" w:rsidRPr="00683446" w:rsidRDefault="00D939E3" w:rsidP="00701998">
            <w:pPr>
              <w:jc w:val="center"/>
              <w:rPr>
                <w:rFonts w:ascii="Comic Sans MS" w:eastAsia="Calibri" w:hAnsi="Comic Sans MS" w:cs="Times New Roman"/>
                <w:b/>
              </w:rPr>
            </w:pPr>
            <w:r w:rsidRPr="00683446">
              <w:rPr>
                <w:rFonts w:ascii="Comic Sans MS" w:eastAsia="Calibri" w:hAnsi="Comic Sans MS" w:cs="Times New Roman"/>
                <w:b/>
              </w:rPr>
              <w:t>3</w:t>
            </w:r>
          </w:p>
        </w:tc>
        <w:tc>
          <w:tcPr>
            <w:tcW w:w="1417" w:type="dxa"/>
            <w:shd w:val="clear" w:color="auto" w:fill="BDD6EE"/>
          </w:tcPr>
          <w:p w14:paraId="499D7B5A"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0</w:t>
            </w:r>
          </w:p>
        </w:tc>
        <w:tc>
          <w:tcPr>
            <w:tcW w:w="1418" w:type="dxa"/>
            <w:shd w:val="clear" w:color="auto" w:fill="BDD6EE"/>
          </w:tcPr>
          <w:p w14:paraId="39921652"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0</w:t>
            </w:r>
          </w:p>
        </w:tc>
        <w:tc>
          <w:tcPr>
            <w:tcW w:w="1270" w:type="dxa"/>
            <w:shd w:val="clear" w:color="auto" w:fill="BDD6EE"/>
          </w:tcPr>
          <w:p w14:paraId="346F0D79"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3</w:t>
            </w:r>
          </w:p>
        </w:tc>
      </w:tr>
      <w:tr w:rsidR="00D939E3" w:rsidRPr="00683446" w14:paraId="0902BE15" w14:textId="77777777" w:rsidTr="00701998">
        <w:tc>
          <w:tcPr>
            <w:tcW w:w="3681" w:type="dxa"/>
          </w:tcPr>
          <w:p w14:paraId="690B8CB2" w14:textId="77777777" w:rsidR="00D939E3" w:rsidRPr="00683446" w:rsidRDefault="00D939E3" w:rsidP="00701998">
            <w:pPr>
              <w:jc w:val="center"/>
              <w:rPr>
                <w:rFonts w:ascii="Comic Sans MS" w:eastAsia="Calibri" w:hAnsi="Comic Sans MS" w:cs="Calibri"/>
              </w:rPr>
            </w:pPr>
            <w:r w:rsidRPr="00683446">
              <w:rPr>
                <w:rFonts w:ascii="Comic Sans MS" w:eastAsia="Calibri" w:hAnsi="Comic Sans MS" w:cs="Calibri"/>
              </w:rPr>
              <w:t>Administratieve ondersteuning</w:t>
            </w:r>
          </w:p>
        </w:tc>
        <w:tc>
          <w:tcPr>
            <w:tcW w:w="1276" w:type="dxa"/>
          </w:tcPr>
          <w:p w14:paraId="7B216532" w14:textId="77777777" w:rsidR="00D939E3" w:rsidRPr="00683446" w:rsidRDefault="00D939E3" w:rsidP="00701998">
            <w:pPr>
              <w:jc w:val="center"/>
              <w:rPr>
                <w:rFonts w:ascii="Comic Sans MS" w:eastAsia="Calibri" w:hAnsi="Comic Sans MS" w:cs="Calibri"/>
                <w:b/>
              </w:rPr>
            </w:pPr>
            <w:r w:rsidRPr="00683446">
              <w:rPr>
                <w:rFonts w:ascii="Comic Sans MS" w:eastAsia="Calibri" w:hAnsi="Comic Sans MS" w:cs="Calibri"/>
                <w:b/>
              </w:rPr>
              <w:t>28</w:t>
            </w:r>
          </w:p>
        </w:tc>
        <w:tc>
          <w:tcPr>
            <w:tcW w:w="1417" w:type="dxa"/>
          </w:tcPr>
          <w:p w14:paraId="4B343BE1" w14:textId="77777777" w:rsidR="00D939E3" w:rsidRPr="00683446" w:rsidRDefault="00D939E3" w:rsidP="00701998">
            <w:pPr>
              <w:jc w:val="center"/>
              <w:rPr>
                <w:rFonts w:ascii="Comic Sans MS" w:eastAsia="Calibri" w:hAnsi="Comic Sans MS" w:cs="Calibri"/>
              </w:rPr>
            </w:pPr>
            <w:r w:rsidRPr="00683446">
              <w:rPr>
                <w:rFonts w:ascii="Comic Sans MS" w:eastAsia="Calibri" w:hAnsi="Comic Sans MS" w:cs="Calibri"/>
              </w:rPr>
              <w:t>0</w:t>
            </w:r>
          </w:p>
        </w:tc>
        <w:tc>
          <w:tcPr>
            <w:tcW w:w="1418" w:type="dxa"/>
          </w:tcPr>
          <w:p w14:paraId="2DEA0560" w14:textId="77777777" w:rsidR="00D939E3" w:rsidRPr="00683446" w:rsidRDefault="00D939E3" w:rsidP="00701998">
            <w:pPr>
              <w:jc w:val="center"/>
              <w:rPr>
                <w:rFonts w:ascii="Comic Sans MS" w:eastAsia="Calibri" w:hAnsi="Comic Sans MS" w:cs="Calibri"/>
              </w:rPr>
            </w:pPr>
            <w:r w:rsidRPr="00683446">
              <w:rPr>
                <w:rFonts w:ascii="Comic Sans MS" w:eastAsia="Calibri" w:hAnsi="Comic Sans MS" w:cs="Calibri"/>
              </w:rPr>
              <w:t>19</w:t>
            </w:r>
          </w:p>
        </w:tc>
        <w:tc>
          <w:tcPr>
            <w:tcW w:w="1270" w:type="dxa"/>
          </w:tcPr>
          <w:p w14:paraId="05DCF72A" w14:textId="77777777" w:rsidR="00D939E3" w:rsidRPr="00683446" w:rsidRDefault="00D939E3" w:rsidP="00701998">
            <w:pPr>
              <w:jc w:val="center"/>
              <w:rPr>
                <w:rFonts w:ascii="Comic Sans MS" w:eastAsia="Calibri" w:hAnsi="Comic Sans MS" w:cs="Calibri"/>
              </w:rPr>
            </w:pPr>
            <w:r w:rsidRPr="00683446">
              <w:rPr>
                <w:rFonts w:ascii="Comic Sans MS" w:eastAsia="Calibri" w:hAnsi="Comic Sans MS" w:cs="Calibri"/>
              </w:rPr>
              <w:t>12</w:t>
            </w:r>
          </w:p>
        </w:tc>
      </w:tr>
      <w:tr w:rsidR="00D939E3" w:rsidRPr="00683446" w14:paraId="6A079B5E" w14:textId="77777777" w:rsidTr="00701998">
        <w:tc>
          <w:tcPr>
            <w:tcW w:w="3681" w:type="dxa"/>
            <w:shd w:val="clear" w:color="auto" w:fill="F7CAAC"/>
          </w:tcPr>
          <w:p w14:paraId="4942EB78"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Digitale ondersteuning/</w:t>
            </w:r>
          </w:p>
          <w:p w14:paraId="27502B25"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Sociale Alarmering</w:t>
            </w:r>
          </w:p>
        </w:tc>
        <w:tc>
          <w:tcPr>
            <w:tcW w:w="1276" w:type="dxa"/>
            <w:shd w:val="clear" w:color="auto" w:fill="F7CAAC"/>
          </w:tcPr>
          <w:p w14:paraId="4993E808" w14:textId="77777777" w:rsidR="00D939E3" w:rsidRPr="00683446" w:rsidRDefault="00D939E3" w:rsidP="00701998">
            <w:pPr>
              <w:jc w:val="center"/>
              <w:rPr>
                <w:rFonts w:ascii="Comic Sans MS" w:eastAsia="Calibri" w:hAnsi="Comic Sans MS" w:cs="Times New Roman"/>
                <w:b/>
              </w:rPr>
            </w:pPr>
            <w:r w:rsidRPr="00683446">
              <w:rPr>
                <w:rFonts w:ascii="Comic Sans MS" w:eastAsia="Calibri" w:hAnsi="Comic Sans MS" w:cs="Times New Roman"/>
                <w:b/>
              </w:rPr>
              <w:t>13</w:t>
            </w:r>
          </w:p>
        </w:tc>
        <w:tc>
          <w:tcPr>
            <w:tcW w:w="1417" w:type="dxa"/>
            <w:shd w:val="clear" w:color="auto" w:fill="F7CAAC"/>
          </w:tcPr>
          <w:p w14:paraId="4A396095"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8</w:t>
            </w:r>
          </w:p>
        </w:tc>
        <w:tc>
          <w:tcPr>
            <w:tcW w:w="1418" w:type="dxa"/>
            <w:shd w:val="clear" w:color="auto" w:fill="F7CAAC"/>
          </w:tcPr>
          <w:p w14:paraId="163B20A1"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7</w:t>
            </w:r>
          </w:p>
        </w:tc>
        <w:tc>
          <w:tcPr>
            <w:tcW w:w="1270" w:type="dxa"/>
            <w:shd w:val="clear" w:color="auto" w:fill="F7CAAC"/>
          </w:tcPr>
          <w:p w14:paraId="755F748F"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6</w:t>
            </w:r>
          </w:p>
        </w:tc>
      </w:tr>
      <w:tr w:rsidR="00D939E3" w:rsidRPr="00683446" w14:paraId="519E40C1" w14:textId="77777777" w:rsidTr="00701998">
        <w:tc>
          <w:tcPr>
            <w:tcW w:w="3681" w:type="dxa"/>
          </w:tcPr>
          <w:p w14:paraId="40E04415"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Sociale en Financiële regelgeving</w:t>
            </w:r>
          </w:p>
        </w:tc>
        <w:tc>
          <w:tcPr>
            <w:tcW w:w="1276" w:type="dxa"/>
          </w:tcPr>
          <w:p w14:paraId="76A0B8C9" w14:textId="77777777" w:rsidR="00D939E3" w:rsidRPr="00683446" w:rsidRDefault="00D939E3" w:rsidP="00701998">
            <w:pPr>
              <w:jc w:val="center"/>
              <w:rPr>
                <w:rFonts w:ascii="Comic Sans MS" w:eastAsia="Calibri" w:hAnsi="Comic Sans MS" w:cs="Times New Roman"/>
                <w:b/>
              </w:rPr>
            </w:pPr>
            <w:r w:rsidRPr="00683446">
              <w:rPr>
                <w:rFonts w:ascii="Comic Sans MS" w:eastAsia="Calibri" w:hAnsi="Comic Sans MS" w:cs="Times New Roman"/>
                <w:b/>
              </w:rPr>
              <w:t>12</w:t>
            </w:r>
          </w:p>
        </w:tc>
        <w:tc>
          <w:tcPr>
            <w:tcW w:w="1417" w:type="dxa"/>
          </w:tcPr>
          <w:p w14:paraId="0EDDEB16"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7</w:t>
            </w:r>
          </w:p>
        </w:tc>
        <w:tc>
          <w:tcPr>
            <w:tcW w:w="1418" w:type="dxa"/>
          </w:tcPr>
          <w:p w14:paraId="72906C67"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35</w:t>
            </w:r>
          </w:p>
        </w:tc>
        <w:tc>
          <w:tcPr>
            <w:tcW w:w="1270" w:type="dxa"/>
          </w:tcPr>
          <w:p w14:paraId="299B9B36"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28</w:t>
            </w:r>
          </w:p>
        </w:tc>
      </w:tr>
      <w:tr w:rsidR="00D939E3" w:rsidRPr="00683446" w14:paraId="058E45B3" w14:textId="77777777" w:rsidTr="00701998">
        <w:tc>
          <w:tcPr>
            <w:tcW w:w="3681" w:type="dxa"/>
            <w:shd w:val="clear" w:color="auto" w:fill="DBDBDB"/>
          </w:tcPr>
          <w:p w14:paraId="3F2719A9"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 xml:space="preserve">Vragen met een medische </w:t>
            </w:r>
          </w:p>
          <w:p w14:paraId="5A10314C"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achtergrond</w:t>
            </w:r>
          </w:p>
        </w:tc>
        <w:tc>
          <w:tcPr>
            <w:tcW w:w="1276" w:type="dxa"/>
            <w:shd w:val="clear" w:color="auto" w:fill="DBDBDB"/>
          </w:tcPr>
          <w:p w14:paraId="3A4026B2" w14:textId="77777777" w:rsidR="00D939E3" w:rsidRPr="00683446" w:rsidRDefault="00D939E3" w:rsidP="00701998">
            <w:pPr>
              <w:jc w:val="center"/>
              <w:rPr>
                <w:rFonts w:ascii="Comic Sans MS" w:eastAsia="Calibri" w:hAnsi="Comic Sans MS" w:cs="Times New Roman"/>
                <w:b/>
              </w:rPr>
            </w:pPr>
            <w:r w:rsidRPr="00683446">
              <w:rPr>
                <w:rFonts w:ascii="Comic Sans MS" w:eastAsia="Calibri" w:hAnsi="Comic Sans MS" w:cs="Times New Roman"/>
                <w:b/>
              </w:rPr>
              <w:t>15</w:t>
            </w:r>
          </w:p>
        </w:tc>
        <w:tc>
          <w:tcPr>
            <w:tcW w:w="1417" w:type="dxa"/>
            <w:shd w:val="clear" w:color="auto" w:fill="DBDBDB"/>
          </w:tcPr>
          <w:p w14:paraId="4A195EB1"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13</w:t>
            </w:r>
          </w:p>
        </w:tc>
        <w:tc>
          <w:tcPr>
            <w:tcW w:w="1418" w:type="dxa"/>
            <w:shd w:val="clear" w:color="auto" w:fill="DBDBDB"/>
          </w:tcPr>
          <w:p w14:paraId="4A5298F2"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20</w:t>
            </w:r>
          </w:p>
        </w:tc>
        <w:tc>
          <w:tcPr>
            <w:tcW w:w="1270" w:type="dxa"/>
            <w:shd w:val="clear" w:color="auto" w:fill="DBDBDB"/>
          </w:tcPr>
          <w:p w14:paraId="5DC2644A"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14</w:t>
            </w:r>
          </w:p>
        </w:tc>
      </w:tr>
      <w:tr w:rsidR="00D939E3" w:rsidRPr="00683446" w14:paraId="2EB8D052" w14:textId="77777777" w:rsidTr="00701998">
        <w:tc>
          <w:tcPr>
            <w:tcW w:w="3681" w:type="dxa"/>
          </w:tcPr>
          <w:p w14:paraId="3E149D33"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Mentale ondersteuning/ zingeving</w:t>
            </w:r>
          </w:p>
        </w:tc>
        <w:tc>
          <w:tcPr>
            <w:tcW w:w="1276" w:type="dxa"/>
          </w:tcPr>
          <w:p w14:paraId="37DF77B5" w14:textId="77777777" w:rsidR="00D939E3" w:rsidRPr="00683446" w:rsidRDefault="00D939E3" w:rsidP="00701998">
            <w:pPr>
              <w:jc w:val="center"/>
              <w:rPr>
                <w:rFonts w:ascii="Comic Sans MS" w:eastAsia="Calibri" w:hAnsi="Comic Sans MS" w:cs="Times New Roman"/>
                <w:b/>
              </w:rPr>
            </w:pPr>
            <w:r w:rsidRPr="00683446">
              <w:rPr>
                <w:rFonts w:ascii="Comic Sans MS" w:eastAsia="Calibri" w:hAnsi="Comic Sans MS" w:cs="Times New Roman"/>
                <w:b/>
              </w:rPr>
              <w:t>39</w:t>
            </w:r>
          </w:p>
        </w:tc>
        <w:tc>
          <w:tcPr>
            <w:tcW w:w="1417" w:type="dxa"/>
          </w:tcPr>
          <w:p w14:paraId="13002DDA"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59</w:t>
            </w:r>
          </w:p>
        </w:tc>
        <w:tc>
          <w:tcPr>
            <w:tcW w:w="1418" w:type="dxa"/>
          </w:tcPr>
          <w:p w14:paraId="08EBC889"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59</w:t>
            </w:r>
          </w:p>
        </w:tc>
        <w:tc>
          <w:tcPr>
            <w:tcW w:w="1270" w:type="dxa"/>
          </w:tcPr>
          <w:p w14:paraId="5878D60F"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67</w:t>
            </w:r>
          </w:p>
        </w:tc>
      </w:tr>
      <w:tr w:rsidR="00D939E3" w:rsidRPr="00683446" w14:paraId="44255C8B" w14:textId="77777777" w:rsidTr="00701998">
        <w:tc>
          <w:tcPr>
            <w:tcW w:w="3681" w:type="dxa"/>
            <w:shd w:val="clear" w:color="auto" w:fill="C5E0B3"/>
          </w:tcPr>
          <w:p w14:paraId="031CAF96"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Vanuit de parochie</w:t>
            </w:r>
          </w:p>
        </w:tc>
        <w:tc>
          <w:tcPr>
            <w:tcW w:w="1276" w:type="dxa"/>
            <w:shd w:val="clear" w:color="auto" w:fill="C5E0B3"/>
          </w:tcPr>
          <w:p w14:paraId="7E88C024" w14:textId="77777777" w:rsidR="00D939E3" w:rsidRPr="00683446" w:rsidRDefault="00D939E3" w:rsidP="00701998">
            <w:pPr>
              <w:jc w:val="center"/>
              <w:rPr>
                <w:rFonts w:ascii="Comic Sans MS" w:eastAsia="Calibri" w:hAnsi="Comic Sans MS" w:cs="Times New Roman"/>
                <w:b/>
              </w:rPr>
            </w:pPr>
            <w:r w:rsidRPr="00683446">
              <w:rPr>
                <w:rFonts w:ascii="Comic Sans MS" w:eastAsia="Calibri" w:hAnsi="Comic Sans MS" w:cs="Times New Roman"/>
                <w:b/>
              </w:rPr>
              <w:t>10</w:t>
            </w:r>
          </w:p>
        </w:tc>
        <w:tc>
          <w:tcPr>
            <w:tcW w:w="1417" w:type="dxa"/>
            <w:shd w:val="clear" w:color="auto" w:fill="C5E0B3"/>
          </w:tcPr>
          <w:p w14:paraId="5F401D30"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6</w:t>
            </w:r>
          </w:p>
        </w:tc>
        <w:tc>
          <w:tcPr>
            <w:tcW w:w="1418" w:type="dxa"/>
            <w:shd w:val="clear" w:color="auto" w:fill="C5E0B3"/>
          </w:tcPr>
          <w:p w14:paraId="39ACB1CD"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6</w:t>
            </w:r>
          </w:p>
        </w:tc>
        <w:tc>
          <w:tcPr>
            <w:tcW w:w="1270" w:type="dxa"/>
            <w:shd w:val="clear" w:color="auto" w:fill="C5E0B3"/>
          </w:tcPr>
          <w:p w14:paraId="312DC683"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30</w:t>
            </w:r>
          </w:p>
        </w:tc>
      </w:tr>
      <w:tr w:rsidR="00D939E3" w:rsidRPr="00683446" w14:paraId="7558996B" w14:textId="77777777" w:rsidTr="00701998">
        <w:tc>
          <w:tcPr>
            <w:tcW w:w="3681" w:type="dxa"/>
          </w:tcPr>
          <w:p w14:paraId="685C08E0"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Anders</w:t>
            </w:r>
          </w:p>
        </w:tc>
        <w:tc>
          <w:tcPr>
            <w:tcW w:w="1276" w:type="dxa"/>
          </w:tcPr>
          <w:p w14:paraId="2DCD650C" w14:textId="77777777" w:rsidR="00D939E3" w:rsidRPr="00683446" w:rsidRDefault="00D939E3" w:rsidP="00701998">
            <w:pPr>
              <w:jc w:val="center"/>
              <w:rPr>
                <w:rFonts w:ascii="Comic Sans MS" w:eastAsia="Calibri" w:hAnsi="Comic Sans MS" w:cs="Times New Roman"/>
                <w:b/>
              </w:rPr>
            </w:pPr>
            <w:r w:rsidRPr="00683446">
              <w:rPr>
                <w:rFonts w:ascii="Comic Sans MS" w:eastAsia="Calibri" w:hAnsi="Comic Sans MS" w:cs="Times New Roman"/>
                <w:b/>
              </w:rPr>
              <w:t>38</w:t>
            </w:r>
          </w:p>
        </w:tc>
        <w:tc>
          <w:tcPr>
            <w:tcW w:w="1417" w:type="dxa"/>
          </w:tcPr>
          <w:p w14:paraId="3BAA57E0"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24</w:t>
            </w:r>
          </w:p>
        </w:tc>
        <w:tc>
          <w:tcPr>
            <w:tcW w:w="1418" w:type="dxa"/>
          </w:tcPr>
          <w:p w14:paraId="10F9F00A" w14:textId="77777777" w:rsidR="00D939E3" w:rsidRPr="00683446" w:rsidRDefault="00D939E3" w:rsidP="00701998">
            <w:pPr>
              <w:jc w:val="center"/>
              <w:rPr>
                <w:rFonts w:ascii="Comic Sans MS" w:eastAsia="Calibri" w:hAnsi="Comic Sans MS" w:cs="Times New Roman"/>
                <w:b/>
              </w:rPr>
            </w:pPr>
            <w:r w:rsidRPr="00683446">
              <w:rPr>
                <w:rFonts w:ascii="Comic Sans MS" w:eastAsia="Calibri" w:hAnsi="Comic Sans MS" w:cs="Times New Roman"/>
                <w:b/>
              </w:rPr>
              <w:t>39</w:t>
            </w:r>
          </w:p>
        </w:tc>
        <w:tc>
          <w:tcPr>
            <w:tcW w:w="1270" w:type="dxa"/>
          </w:tcPr>
          <w:p w14:paraId="5F7A63EE" w14:textId="77777777" w:rsidR="00D939E3" w:rsidRPr="00683446" w:rsidRDefault="00D939E3" w:rsidP="00701998">
            <w:pPr>
              <w:jc w:val="center"/>
              <w:rPr>
                <w:rFonts w:ascii="Comic Sans MS" w:eastAsia="Calibri" w:hAnsi="Comic Sans MS" w:cs="Times New Roman"/>
                <w:b/>
              </w:rPr>
            </w:pPr>
            <w:r w:rsidRPr="00683446">
              <w:rPr>
                <w:rFonts w:ascii="Comic Sans MS" w:eastAsia="Calibri" w:hAnsi="Comic Sans MS" w:cs="Times New Roman"/>
                <w:b/>
              </w:rPr>
              <w:t>49</w:t>
            </w:r>
          </w:p>
        </w:tc>
      </w:tr>
      <w:tr w:rsidR="00D939E3" w:rsidRPr="00683446" w14:paraId="13C934A4" w14:textId="77777777" w:rsidTr="00701998">
        <w:tc>
          <w:tcPr>
            <w:tcW w:w="3681" w:type="dxa"/>
            <w:shd w:val="clear" w:color="auto" w:fill="FFE599"/>
          </w:tcPr>
          <w:p w14:paraId="630296A7" w14:textId="77777777" w:rsidR="00D939E3" w:rsidRPr="00683446" w:rsidRDefault="00D939E3" w:rsidP="00701998">
            <w:pPr>
              <w:jc w:val="center"/>
              <w:rPr>
                <w:rFonts w:ascii="Comic Sans MS" w:eastAsia="Calibri" w:hAnsi="Comic Sans MS" w:cs="Times New Roman"/>
                <w:b/>
                <w:sz w:val="24"/>
                <w:szCs w:val="24"/>
              </w:rPr>
            </w:pPr>
            <w:r w:rsidRPr="00683446">
              <w:rPr>
                <w:rFonts w:ascii="Comic Sans MS" w:eastAsia="Calibri" w:hAnsi="Comic Sans MS" w:cs="Times New Roman"/>
                <w:b/>
                <w:sz w:val="24"/>
                <w:szCs w:val="24"/>
              </w:rPr>
              <w:t>Totaal</w:t>
            </w:r>
          </w:p>
        </w:tc>
        <w:tc>
          <w:tcPr>
            <w:tcW w:w="1276" w:type="dxa"/>
            <w:shd w:val="clear" w:color="auto" w:fill="FFE599"/>
          </w:tcPr>
          <w:p w14:paraId="755A7D60" w14:textId="77777777" w:rsidR="00D939E3" w:rsidRPr="00683446" w:rsidRDefault="00D939E3" w:rsidP="00701998">
            <w:pPr>
              <w:jc w:val="center"/>
              <w:rPr>
                <w:rFonts w:ascii="Comic Sans MS" w:eastAsia="Calibri" w:hAnsi="Comic Sans MS" w:cs="Times New Roman"/>
                <w:b/>
              </w:rPr>
            </w:pPr>
            <w:r w:rsidRPr="00683446">
              <w:rPr>
                <w:rFonts w:ascii="Comic Sans MS" w:eastAsia="Calibri" w:hAnsi="Comic Sans MS" w:cs="Times New Roman"/>
                <w:b/>
              </w:rPr>
              <w:t>297</w:t>
            </w:r>
          </w:p>
        </w:tc>
        <w:tc>
          <w:tcPr>
            <w:tcW w:w="1417" w:type="dxa"/>
            <w:shd w:val="clear" w:color="auto" w:fill="FFE599"/>
          </w:tcPr>
          <w:p w14:paraId="2B88BD9E"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181</w:t>
            </w:r>
          </w:p>
        </w:tc>
        <w:tc>
          <w:tcPr>
            <w:tcW w:w="1418" w:type="dxa"/>
            <w:shd w:val="clear" w:color="auto" w:fill="FFE599"/>
          </w:tcPr>
          <w:p w14:paraId="37DF260C"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201</w:t>
            </w:r>
          </w:p>
        </w:tc>
        <w:tc>
          <w:tcPr>
            <w:tcW w:w="1270" w:type="dxa"/>
            <w:shd w:val="clear" w:color="auto" w:fill="FFE599"/>
          </w:tcPr>
          <w:p w14:paraId="06C3776D" w14:textId="77777777" w:rsidR="00D939E3" w:rsidRPr="00683446" w:rsidRDefault="00D939E3" w:rsidP="00701998">
            <w:pPr>
              <w:jc w:val="center"/>
              <w:rPr>
                <w:rFonts w:ascii="Comic Sans MS" w:eastAsia="Calibri" w:hAnsi="Comic Sans MS" w:cs="Times New Roman"/>
              </w:rPr>
            </w:pPr>
            <w:r w:rsidRPr="00683446">
              <w:rPr>
                <w:rFonts w:ascii="Comic Sans MS" w:eastAsia="Calibri" w:hAnsi="Comic Sans MS" w:cs="Times New Roman"/>
              </w:rPr>
              <w:t>335</w:t>
            </w:r>
          </w:p>
        </w:tc>
      </w:tr>
    </w:tbl>
    <w:p w14:paraId="6A75896B" w14:textId="5B5F64A1" w:rsidR="00D939E3" w:rsidRDefault="00D939E3" w:rsidP="00772AD4">
      <w:pPr>
        <w:spacing w:after="0" w:line="22" w:lineRule="atLeast"/>
        <w:rPr>
          <w:rFonts w:ascii="Comic Sans MS" w:hAnsi="Comic Sans MS"/>
        </w:rPr>
      </w:pPr>
    </w:p>
    <w:p w14:paraId="0CED6CF3" w14:textId="7D4845DF" w:rsidR="00A932F1" w:rsidRPr="00E01BBB" w:rsidRDefault="00D939E3" w:rsidP="00D939E3">
      <w:pPr>
        <w:spacing w:after="0" w:line="22" w:lineRule="atLeast"/>
        <w:rPr>
          <w:rFonts w:ascii="Comic Sans MS" w:hAnsi="Comic Sans MS"/>
        </w:rPr>
      </w:pPr>
      <w:r w:rsidRPr="00E01BBB">
        <w:rPr>
          <w:rFonts w:ascii="Comic Sans MS" w:hAnsi="Comic Sans MS"/>
        </w:rPr>
        <w:t xml:space="preserve">Een gedeelte van de vermelde huisbezoeken heeft overigens niet fysiek plaats gevonden maar per telefoon/beeldbellen. Door onze ervaring van deze huisbezoeken is voorgaande </w:t>
      </w:r>
      <w:r w:rsidRPr="00E01BBB">
        <w:rPr>
          <w:rFonts w:ascii="Comic Sans MS" w:hAnsi="Comic Sans MS"/>
        </w:rPr>
        <w:lastRenderedPageBreak/>
        <w:t xml:space="preserve">jaren al geconstateerd dat er behoefte is aan ondersteuning met een regelmatiger karakter. Het zijn vaak ondersteuningsvragen die meerdere keren per jaar voorkomen. </w:t>
      </w:r>
    </w:p>
    <w:p w14:paraId="58AD77CB" w14:textId="77777777" w:rsidR="00532075" w:rsidRDefault="00532075" w:rsidP="00D939E3">
      <w:pPr>
        <w:spacing w:after="0" w:line="22" w:lineRule="atLeast"/>
        <w:rPr>
          <w:rFonts w:ascii="Comic Sans MS" w:hAnsi="Comic Sans MS"/>
          <w:sz w:val="24"/>
          <w:szCs w:val="24"/>
        </w:rPr>
      </w:pPr>
    </w:p>
    <w:p w14:paraId="2C5A71E5" w14:textId="0F6DA5AD" w:rsidR="00A932F1" w:rsidRPr="00E01BBB" w:rsidRDefault="00A932F1" w:rsidP="00282E25">
      <w:pPr>
        <w:spacing w:after="0" w:line="22" w:lineRule="atLeast"/>
        <w:rPr>
          <w:rFonts w:ascii="Comic Sans MS" w:hAnsi="Comic Sans MS"/>
          <w:b/>
          <w:bCs/>
        </w:rPr>
      </w:pPr>
      <w:r w:rsidRPr="00E01BBB">
        <w:rPr>
          <w:rFonts w:ascii="Comic Sans MS" w:hAnsi="Comic Sans MS"/>
          <w:b/>
          <w:bCs/>
        </w:rPr>
        <w:t>De toegevoegde waarde voor de huisbezoeken aan senioren.</w:t>
      </w:r>
    </w:p>
    <w:p w14:paraId="24D03C14" w14:textId="77777777" w:rsidR="00A932F1" w:rsidRPr="00E01BBB" w:rsidRDefault="00A932F1" w:rsidP="00282E25">
      <w:pPr>
        <w:pStyle w:val="Lijstalinea"/>
        <w:numPr>
          <w:ilvl w:val="0"/>
          <w:numId w:val="13"/>
        </w:numPr>
        <w:spacing w:after="0" w:line="22" w:lineRule="atLeast"/>
        <w:rPr>
          <w:rFonts w:ascii="Comic Sans MS" w:hAnsi="Comic Sans MS"/>
          <w:b/>
          <w:bCs/>
        </w:rPr>
      </w:pPr>
      <w:r w:rsidRPr="00E01BBB">
        <w:rPr>
          <w:rFonts w:ascii="Comic Sans MS" w:hAnsi="Comic Sans MS"/>
          <w:b/>
          <w:bCs/>
        </w:rPr>
        <w:t>Voa’s zijn generatiegenoten</w:t>
      </w:r>
    </w:p>
    <w:p w14:paraId="639D9598" w14:textId="77777777" w:rsidR="00A932F1" w:rsidRPr="00E01BBB" w:rsidRDefault="00A932F1" w:rsidP="00282E25">
      <w:pPr>
        <w:pStyle w:val="Lijstalinea"/>
        <w:numPr>
          <w:ilvl w:val="0"/>
          <w:numId w:val="13"/>
        </w:numPr>
        <w:spacing w:after="0" w:line="22" w:lineRule="atLeast"/>
        <w:rPr>
          <w:rFonts w:ascii="Comic Sans MS" w:hAnsi="Comic Sans MS"/>
          <w:b/>
          <w:bCs/>
        </w:rPr>
      </w:pPr>
      <w:r w:rsidRPr="00E01BBB">
        <w:rPr>
          <w:rFonts w:ascii="Comic Sans MS" w:hAnsi="Comic Sans MS"/>
          <w:b/>
          <w:bCs/>
        </w:rPr>
        <w:t>Begrijpen de zorgen</w:t>
      </w:r>
    </w:p>
    <w:p w14:paraId="2F80C941" w14:textId="77777777" w:rsidR="00A932F1" w:rsidRPr="00E01BBB" w:rsidRDefault="00A932F1" w:rsidP="00282E25">
      <w:pPr>
        <w:pStyle w:val="Lijstalinea"/>
        <w:numPr>
          <w:ilvl w:val="0"/>
          <w:numId w:val="13"/>
        </w:numPr>
        <w:spacing w:after="0" w:line="22" w:lineRule="atLeast"/>
        <w:rPr>
          <w:rFonts w:ascii="Comic Sans MS" w:hAnsi="Comic Sans MS"/>
          <w:b/>
          <w:bCs/>
        </w:rPr>
      </w:pPr>
      <w:r w:rsidRPr="00E01BBB">
        <w:rPr>
          <w:rFonts w:ascii="Comic Sans MS" w:hAnsi="Comic Sans MS"/>
          <w:b/>
          <w:bCs/>
        </w:rPr>
        <w:t>Hebben grote betrokkenheid bij het ouder worden</w:t>
      </w:r>
    </w:p>
    <w:p w14:paraId="7AB57EB4" w14:textId="77777777" w:rsidR="00A932F1" w:rsidRPr="00E01BBB" w:rsidRDefault="00A932F1" w:rsidP="00282E25">
      <w:pPr>
        <w:pStyle w:val="Lijstalinea"/>
        <w:numPr>
          <w:ilvl w:val="0"/>
          <w:numId w:val="13"/>
        </w:numPr>
        <w:spacing w:after="0" w:line="22" w:lineRule="atLeast"/>
        <w:rPr>
          <w:rFonts w:ascii="Comic Sans MS" w:hAnsi="Comic Sans MS"/>
          <w:b/>
          <w:bCs/>
        </w:rPr>
      </w:pPr>
      <w:r w:rsidRPr="00E01BBB">
        <w:rPr>
          <w:rFonts w:ascii="Comic Sans MS" w:hAnsi="Comic Sans MS"/>
          <w:b/>
          <w:bCs/>
        </w:rPr>
        <w:t>Hebben kennis van zaken</w:t>
      </w:r>
    </w:p>
    <w:p w14:paraId="1FCAB328" w14:textId="77777777" w:rsidR="00A932F1" w:rsidRPr="00E01BBB" w:rsidRDefault="00A932F1" w:rsidP="00282E25">
      <w:pPr>
        <w:pStyle w:val="Lijstalinea"/>
        <w:numPr>
          <w:ilvl w:val="0"/>
          <w:numId w:val="13"/>
        </w:numPr>
        <w:spacing w:after="0" w:line="22" w:lineRule="atLeast"/>
        <w:rPr>
          <w:rFonts w:ascii="Comic Sans MS" w:hAnsi="Comic Sans MS"/>
          <w:b/>
          <w:bCs/>
        </w:rPr>
      </w:pPr>
      <w:r w:rsidRPr="00E01BBB">
        <w:rPr>
          <w:rFonts w:ascii="Comic Sans MS" w:hAnsi="Comic Sans MS"/>
          <w:b/>
          <w:bCs/>
        </w:rPr>
        <w:t>Geven mentale ondersteuning</w:t>
      </w:r>
    </w:p>
    <w:p w14:paraId="3E47D16F" w14:textId="77777777" w:rsidR="00A932F1" w:rsidRPr="00E01BBB" w:rsidRDefault="00A932F1" w:rsidP="00282E25">
      <w:pPr>
        <w:pStyle w:val="Lijstalinea"/>
        <w:numPr>
          <w:ilvl w:val="0"/>
          <w:numId w:val="13"/>
        </w:numPr>
        <w:spacing w:after="0" w:line="22" w:lineRule="atLeast"/>
        <w:rPr>
          <w:rFonts w:ascii="Comic Sans MS" w:hAnsi="Comic Sans MS"/>
          <w:b/>
          <w:bCs/>
        </w:rPr>
      </w:pPr>
      <w:r w:rsidRPr="00E01BBB">
        <w:rPr>
          <w:rFonts w:ascii="Comic Sans MS" w:hAnsi="Comic Sans MS"/>
          <w:b/>
          <w:bCs/>
        </w:rPr>
        <w:t>Leveren belangrijke informatie voor een seniorenbeleid door de Gemeente</w:t>
      </w:r>
    </w:p>
    <w:p w14:paraId="643A693C" w14:textId="77777777" w:rsidR="00A932F1" w:rsidRPr="00E01BBB" w:rsidRDefault="00A932F1" w:rsidP="00282E25">
      <w:pPr>
        <w:pStyle w:val="Lijstalinea"/>
        <w:numPr>
          <w:ilvl w:val="0"/>
          <w:numId w:val="13"/>
        </w:numPr>
        <w:spacing w:after="0" w:line="22" w:lineRule="atLeast"/>
        <w:rPr>
          <w:rFonts w:ascii="Comic Sans MS" w:hAnsi="Comic Sans MS"/>
          <w:b/>
          <w:bCs/>
        </w:rPr>
      </w:pPr>
      <w:r w:rsidRPr="00E01BBB">
        <w:rPr>
          <w:rFonts w:ascii="Comic Sans MS" w:hAnsi="Comic Sans MS"/>
          <w:b/>
          <w:bCs/>
        </w:rPr>
        <w:t>Zijn laagdrempelig</w:t>
      </w:r>
    </w:p>
    <w:p w14:paraId="2FE421CD" w14:textId="77777777" w:rsidR="00A932F1" w:rsidRDefault="00A932F1" w:rsidP="00282E25">
      <w:pPr>
        <w:pStyle w:val="Lijstalinea"/>
        <w:numPr>
          <w:ilvl w:val="0"/>
          <w:numId w:val="13"/>
        </w:numPr>
        <w:spacing w:after="0" w:line="22" w:lineRule="atLeast"/>
        <w:rPr>
          <w:rFonts w:ascii="Comic Sans MS" w:hAnsi="Comic Sans MS"/>
        </w:rPr>
      </w:pPr>
      <w:r w:rsidRPr="00E01BBB">
        <w:rPr>
          <w:rFonts w:ascii="Comic Sans MS" w:hAnsi="Comic Sans MS"/>
          <w:b/>
          <w:bCs/>
        </w:rPr>
        <w:t>Etc.</w:t>
      </w:r>
    </w:p>
    <w:p w14:paraId="3F354577" w14:textId="77777777" w:rsidR="00A932F1" w:rsidRDefault="00A932F1" w:rsidP="00D939E3">
      <w:pPr>
        <w:spacing w:after="0" w:line="22" w:lineRule="atLeast"/>
        <w:rPr>
          <w:rFonts w:ascii="Comic Sans MS" w:hAnsi="Comic Sans MS"/>
          <w:sz w:val="24"/>
          <w:szCs w:val="24"/>
        </w:rPr>
      </w:pPr>
    </w:p>
    <w:p w14:paraId="6544EA42" w14:textId="5E7286E5" w:rsidR="00D939E3" w:rsidRPr="00E01BBB" w:rsidRDefault="00D939E3" w:rsidP="00D939E3">
      <w:pPr>
        <w:spacing w:after="0" w:line="22" w:lineRule="atLeast"/>
        <w:rPr>
          <w:rFonts w:ascii="Comic Sans MS" w:hAnsi="Comic Sans MS"/>
        </w:rPr>
      </w:pPr>
      <w:r w:rsidRPr="00E01BBB">
        <w:rPr>
          <w:rFonts w:ascii="Comic Sans MS" w:hAnsi="Comic Sans MS"/>
        </w:rPr>
        <w:t xml:space="preserve">Ook bij de medewerkers van de LEV-groep werd dit geconstateerd. Je zou dit het beste kunnen omschrijven als een ondersteuningsbehoefte waarvoor geen WMO-voorziening beschikbaar is, maar waar wel een begrijpelijke behoefte aan ondersteuning is voor een bepaalde groep senioren. Men spreekt dan over voorliggende voorzieningen. Binnen ons team zijn enkele VOA’s actief om aan deze behoefte tegemoet te komen. We hebben deze activiteit het </w:t>
      </w:r>
      <w:r w:rsidRPr="00E01BBB">
        <w:rPr>
          <w:rFonts w:ascii="Comic Sans MS" w:hAnsi="Comic Sans MS"/>
          <w:b/>
          <w:bCs/>
        </w:rPr>
        <w:t>Maatjesproject</w:t>
      </w:r>
      <w:r w:rsidRPr="00E01BBB">
        <w:rPr>
          <w:rFonts w:ascii="Comic Sans MS" w:hAnsi="Comic Sans MS"/>
        </w:rPr>
        <w:t xml:space="preserve"> genoemd. De huisbezoeken voor dit Maatjesproject worden vermeld in de kolom ‘Mentale ondersteuning’. De huisbezoeken die vermeld zijn in de kolom ‘Anders’ hebben betrekking op diverse onderwerpen zoals: </w:t>
      </w:r>
      <w:r w:rsidR="00FF36BC">
        <w:rPr>
          <w:rFonts w:ascii="Comic Sans MS" w:hAnsi="Comic Sans MS"/>
        </w:rPr>
        <w:t>H</w:t>
      </w:r>
      <w:r w:rsidRPr="00E01BBB">
        <w:rPr>
          <w:rFonts w:ascii="Comic Sans MS" w:hAnsi="Comic Sans MS"/>
        </w:rPr>
        <w:t xml:space="preserve">uisvesting/seniorenwoning, Valyspas, Taxbus, Automaatje, Alarmering, Zorgtoeslag, Energietoeslag en </w:t>
      </w:r>
      <w:r w:rsidR="00FF36BC">
        <w:rPr>
          <w:rFonts w:ascii="Comic Sans MS" w:hAnsi="Comic Sans MS"/>
        </w:rPr>
        <w:t>Z</w:t>
      </w:r>
      <w:r w:rsidRPr="00E01BBB">
        <w:rPr>
          <w:rFonts w:ascii="Comic Sans MS" w:hAnsi="Comic Sans MS"/>
        </w:rPr>
        <w:t>iektekostenverzekering.</w:t>
      </w:r>
    </w:p>
    <w:p w14:paraId="75A458D0" w14:textId="3650D68E" w:rsidR="00D939E3" w:rsidRDefault="00D939E3" w:rsidP="00772AD4">
      <w:pPr>
        <w:spacing w:after="0" w:line="22" w:lineRule="atLeast"/>
        <w:rPr>
          <w:rFonts w:ascii="Comic Sans MS" w:hAnsi="Comic Sans MS"/>
        </w:rPr>
      </w:pPr>
    </w:p>
    <w:p w14:paraId="5643D203" w14:textId="6FF22ECB" w:rsidR="00532075" w:rsidRPr="00E01BBB" w:rsidRDefault="00532075" w:rsidP="00E01BBB">
      <w:pPr>
        <w:pStyle w:val="Lijstalinea"/>
        <w:numPr>
          <w:ilvl w:val="0"/>
          <w:numId w:val="16"/>
        </w:numPr>
        <w:spacing w:after="0" w:line="22" w:lineRule="atLeast"/>
        <w:rPr>
          <w:rFonts w:ascii="Comic Sans MS" w:hAnsi="Comic Sans MS"/>
          <w:b/>
          <w:bCs/>
          <w:sz w:val="28"/>
          <w:szCs w:val="28"/>
        </w:rPr>
      </w:pPr>
      <w:r w:rsidRPr="00E01BBB">
        <w:rPr>
          <w:rFonts w:ascii="Comic Sans MS" w:hAnsi="Comic Sans MS"/>
          <w:b/>
          <w:bCs/>
          <w:sz w:val="28"/>
          <w:szCs w:val="28"/>
        </w:rPr>
        <w:t>Activiteiten</w:t>
      </w:r>
    </w:p>
    <w:p w14:paraId="21585761" w14:textId="77777777" w:rsidR="00D939E3" w:rsidRDefault="00D939E3" w:rsidP="00772AD4">
      <w:pPr>
        <w:spacing w:after="0" w:line="22" w:lineRule="atLeast"/>
        <w:rPr>
          <w:rFonts w:ascii="Comic Sans MS" w:hAnsi="Comic Sans MS"/>
        </w:rPr>
      </w:pPr>
    </w:p>
    <w:p w14:paraId="59480023" w14:textId="6AADDC06" w:rsidR="00532075" w:rsidRPr="00F165F4" w:rsidRDefault="00D939E3" w:rsidP="00D939E3">
      <w:pPr>
        <w:spacing w:after="0" w:line="22" w:lineRule="atLeast"/>
        <w:rPr>
          <w:rFonts w:ascii="Comic Sans MS" w:hAnsi="Comic Sans MS"/>
        </w:rPr>
      </w:pPr>
      <w:r w:rsidRPr="00F165F4">
        <w:rPr>
          <w:rFonts w:ascii="Comic Sans MS" w:hAnsi="Comic Sans MS"/>
        </w:rPr>
        <w:t>Dit afgelopen jaar, 2022 kende een wat moeizame start vanwege de coronamaatregelen. Vanaf maart konden de gebruikelijke activiteiten weer worden opgestart, zoals het bezoeken van de 80-jarigen.  Door het uitstel van de voorbije periode kwamen de 80-jarigen dit jaar nog niet aan de beurt.</w:t>
      </w:r>
    </w:p>
    <w:p w14:paraId="10DF71F9" w14:textId="77777777" w:rsidR="00D939E3" w:rsidRPr="00F165F4" w:rsidDel="00D939E3" w:rsidRDefault="00D939E3" w:rsidP="00772AD4">
      <w:pPr>
        <w:spacing w:after="0" w:line="22" w:lineRule="atLeast"/>
        <w:rPr>
          <w:rFonts w:ascii="Comic Sans MS" w:hAnsi="Comic Sans MS"/>
        </w:rPr>
      </w:pPr>
    </w:p>
    <w:p w14:paraId="20B07680" w14:textId="2D637E3F" w:rsidR="005D724A" w:rsidRPr="00F165F4" w:rsidRDefault="0014385E" w:rsidP="00772AD4">
      <w:pPr>
        <w:spacing w:after="0" w:line="22" w:lineRule="atLeast"/>
        <w:rPr>
          <w:rFonts w:ascii="Comic Sans MS" w:hAnsi="Comic Sans MS"/>
        </w:rPr>
      </w:pPr>
      <w:r w:rsidRPr="00F165F4">
        <w:rPr>
          <w:rFonts w:ascii="Comic Sans MS" w:hAnsi="Comic Sans MS"/>
        </w:rPr>
        <w:t xml:space="preserve">We hebben </w:t>
      </w:r>
      <w:r w:rsidR="00772AD4" w:rsidRPr="00F165F4">
        <w:rPr>
          <w:rFonts w:ascii="Comic Sans MS" w:hAnsi="Comic Sans MS"/>
        </w:rPr>
        <w:t xml:space="preserve">4 </w:t>
      </w:r>
      <w:r w:rsidRPr="00F165F4">
        <w:rPr>
          <w:rFonts w:ascii="Comic Sans MS" w:hAnsi="Comic Sans MS"/>
        </w:rPr>
        <w:t>bijeenkomst</w:t>
      </w:r>
      <w:r w:rsidR="00841B2F" w:rsidRPr="00F165F4">
        <w:rPr>
          <w:rFonts w:ascii="Comic Sans MS" w:hAnsi="Comic Sans MS"/>
        </w:rPr>
        <w:t>en</w:t>
      </w:r>
      <w:r w:rsidRPr="00F165F4">
        <w:rPr>
          <w:rFonts w:ascii="Comic Sans MS" w:hAnsi="Comic Sans MS"/>
        </w:rPr>
        <w:t xml:space="preserve"> kunnen houden met ons team, </w:t>
      </w:r>
      <w:r w:rsidR="0000371C" w:rsidRPr="00F165F4">
        <w:rPr>
          <w:rFonts w:ascii="Comic Sans MS" w:hAnsi="Comic Sans MS"/>
        </w:rPr>
        <w:t>die waren</w:t>
      </w:r>
      <w:r w:rsidRPr="00F165F4">
        <w:rPr>
          <w:rFonts w:ascii="Comic Sans MS" w:hAnsi="Comic Sans MS"/>
        </w:rPr>
        <w:t xml:space="preserve"> op</w:t>
      </w:r>
      <w:r w:rsidR="0098456D" w:rsidRPr="00F165F4">
        <w:rPr>
          <w:rFonts w:ascii="Comic Sans MS" w:hAnsi="Comic Sans MS"/>
        </w:rPr>
        <w:t xml:space="preserve"> 3 maart, 19 mei, 18 augustus en 17 november.</w:t>
      </w:r>
      <w:r w:rsidRPr="00F165F4">
        <w:rPr>
          <w:rFonts w:ascii="Comic Sans MS" w:hAnsi="Comic Sans MS"/>
        </w:rPr>
        <w:t xml:space="preserve"> </w:t>
      </w:r>
      <w:r w:rsidR="0098456D" w:rsidRPr="00F165F4">
        <w:rPr>
          <w:rFonts w:ascii="Comic Sans MS" w:hAnsi="Comic Sans MS"/>
        </w:rPr>
        <w:t xml:space="preserve">Tijdens deze vergaderingen was een uur ingeruimd als “scholingsthema”. Hierbij </w:t>
      </w:r>
      <w:r w:rsidR="00BB0A93" w:rsidRPr="00F165F4">
        <w:rPr>
          <w:rFonts w:ascii="Comic Sans MS" w:hAnsi="Comic Sans MS"/>
        </w:rPr>
        <w:t xml:space="preserve">was aandacht voor persoonsalarmering, de omgang met allochtone ouderen en zorgzame buurten waarbij het </w:t>
      </w:r>
      <w:r w:rsidR="00BB0A93" w:rsidRPr="00E01BBB">
        <w:rPr>
          <w:rFonts w:ascii="Comic Sans MS" w:hAnsi="Comic Sans MS"/>
          <w:b/>
          <w:bCs/>
        </w:rPr>
        <w:t>“preventieakkoord tegen eenzaamheid”</w:t>
      </w:r>
      <w:r w:rsidR="00BB0A93" w:rsidRPr="00F165F4">
        <w:rPr>
          <w:rFonts w:ascii="Comic Sans MS" w:hAnsi="Comic Sans MS"/>
        </w:rPr>
        <w:t xml:space="preserve"> een belangrijke rol speelt</w:t>
      </w:r>
    </w:p>
    <w:p w14:paraId="7DF6083D" w14:textId="77777777" w:rsidR="006E7C7B" w:rsidRPr="00F165F4" w:rsidRDefault="006E7C7B" w:rsidP="006E7C7B">
      <w:pPr>
        <w:spacing w:after="0" w:line="22" w:lineRule="atLeast"/>
        <w:rPr>
          <w:rFonts w:ascii="Comic Sans MS" w:hAnsi="Comic Sans MS"/>
        </w:rPr>
      </w:pPr>
    </w:p>
    <w:p w14:paraId="1A02EB1F" w14:textId="0C6F0B9E" w:rsidR="00DE5FC9" w:rsidRPr="00F165F4" w:rsidRDefault="006E7C7B" w:rsidP="00772AD4">
      <w:pPr>
        <w:spacing w:after="0" w:line="22" w:lineRule="atLeast"/>
        <w:rPr>
          <w:rFonts w:ascii="Comic Sans MS" w:hAnsi="Comic Sans MS"/>
        </w:rPr>
      </w:pPr>
      <w:r w:rsidRPr="00F165F4">
        <w:rPr>
          <w:rFonts w:ascii="Comic Sans MS" w:hAnsi="Comic Sans MS"/>
        </w:rPr>
        <w:t xml:space="preserve">In juni en november </w:t>
      </w:r>
      <w:r w:rsidR="00DE5FC9" w:rsidRPr="00F165F4">
        <w:rPr>
          <w:rFonts w:ascii="Comic Sans MS" w:hAnsi="Comic Sans MS"/>
        </w:rPr>
        <w:t xml:space="preserve">hebben we deelgenomen aan de </w:t>
      </w:r>
      <w:r w:rsidRPr="00F165F4">
        <w:rPr>
          <w:rFonts w:ascii="Comic Sans MS" w:hAnsi="Comic Sans MS"/>
        </w:rPr>
        <w:t>terugkomdagen die door KBO-Brabant waren</w:t>
      </w:r>
      <w:r w:rsidR="00F165F4" w:rsidRPr="00F165F4">
        <w:rPr>
          <w:rFonts w:ascii="Comic Sans MS" w:hAnsi="Comic Sans MS"/>
        </w:rPr>
        <w:t xml:space="preserve"> georganiseerd</w:t>
      </w:r>
      <w:r w:rsidRPr="00F165F4">
        <w:rPr>
          <w:rFonts w:ascii="Comic Sans MS" w:hAnsi="Comic Sans MS"/>
        </w:rPr>
        <w:t xml:space="preserve">. Als bovenliggend thema gold hierbij dat we met name plezier moeten hebben in het vrijwilligerswerk. Hierbij is belangrijk om de zorgen van de ouderen </w:t>
      </w:r>
      <w:r w:rsidR="00B16390" w:rsidRPr="00F165F4">
        <w:rPr>
          <w:rFonts w:ascii="Comic Sans MS" w:hAnsi="Comic Sans MS"/>
        </w:rPr>
        <w:t>niet op eigen schouders te laden maar om ouderen te begeleiden om zoveel mogelijk zelf het initiatief te houden. Een bijkomende zorg hierbij is wel dat we steeds meer ouderen krijgen en ouderen steeds ouder worden</w:t>
      </w:r>
      <w:r w:rsidR="003D3665" w:rsidRPr="00F165F4">
        <w:rPr>
          <w:rFonts w:ascii="Comic Sans MS" w:hAnsi="Comic Sans MS"/>
        </w:rPr>
        <w:t xml:space="preserve"> en waarbij het signaleren en omgaan met dementie steeds belangrijker wordt</w:t>
      </w:r>
      <w:r w:rsidR="00B16390" w:rsidRPr="00F165F4">
        <w:rPr>
          <w:rFonts w:ascii="Comic Sans MS" w:hAnsi="Comic Sans MS"/>
        </w:rPr>
        <w:t>. Ook de stijging van de energiekosten</w:t>
      </w:r>
      <w:r w:rsidRPr="00F165F4">
        <w:rPr>
          <w:rFonts w:ascii="Comic Sans MS" w:hAnsi="Comic Sans MS"/>
        </w:rPr>
        <w:t xml:space="preserve"> </w:t>
      </w:r>
      <w:r w:rsidR="00B16390" w:rsidRPr="00F165F4">
        <w:rPr>
          <w:rFonts w:ascii="Comic Sans MS" w:hAnsi="Comic Sans MS"/>
        </w:rPr>
        <w:lastRenderedPageBreak/>
        <w:t>was een bron van zorg waarbij het aanvragen van energietoeslag bij de gemeente voor ontrust zorgde.</w:t>
      </w:r>
    </w:p>
    <w:p w14:paraId="2CF2B21A" w14:textId="3569DB42" w:rsidR="009F2FF6" w:rsidRPr="00F165F4" w:rsidRDefault="009F2FF6" w:rsidP="00772AD4">
      <w:pPr>
        <w:spacing w:after="0" w:line="22" w:lineRule="atLeast"/>
        <w:rPr>
          <w:rFonts w:ascii="Comic Sans MS" w:hAnsi="Comic Sans MS"/>
        </w:rPr>
      </w:pPr>
      <w:r w:rsidRPr="00F165F4">
        <w:rPr>
          <w:rFonts w:ascii="Comic Sans MS" w:hAnsi="Comic Sans MS"/>
        </w:rPr>
        <w:t>Veel ouderen hebben moeite met de digitale wereld waar</w:t>
      </w:r>
      <w:r w:rsidR="00F165F4" w:rsidRPr="00F165F4">
        <w:rPr>
          <w:rFonts w:ascii="Comic Sans MS" w:hAnsi="Comic Sans MS"/>
        </w:rPr>
        <w:t>mee</w:t>
      </w:r>
      <w:r w:rsidRPr="00F165F4">
        <w:rPr>
          <w:rFonts w:ascii="Comic Sans MS" w:hAnsi="Comic Sans MS"/>
        </w:rPr>
        <w:t xml:space="preserve"> de overheid onvoldoende rekening </w:t>
      </w:r>
      <w:r w:rsidR="00F165F4" w:rsidRPr="00F165F4">
        <w:rPr>
          <w:rFonts w:ascii="Comic Sans MS" w:hAnsi="Comic Sans MS"/>
        </w:rPr>
        <w:t>houdt</w:t>
      </w:r>
      <w:r w:rsidRPr="00F165F4">
        <w:rPr>
          <w:rFonts w:ascii="Comic Sans MS" w:hAnsi="Comic Sans MS"/>
        </w:rPr>
        <w:t xml:space="preserve">. </w:t>
      </w:r>
    </w:p>
    <w:p w14:paraId="3976531A" w14:textId="77777777" w:rsidR="003D3665" w:rsidRPr="00F165F4" w:rsidRDefault="003D3665" w:rsidP="00772AD4">
      <w:pPr>
        <w:spacing w:after="0" w:line="22" w:lineRule="atLeast"/>
        <w:rPr>
          <w:rFonts w:ascii="Comic Sans MS" w:hAnsi="Comic Sans MS"/>
        </w:rPr>
      </w:pPr>
    </w:p>
    <w:p w14:paraId="5161602D" w14:textId="30B5E199" w:rsidR="00B16390" w:rsidRPr="00F165F4" w:rsidRDefault="00B16390" w:rsidP="00772AD4">
      <w:pPr>
        <w:spacing w:after="0" w:line="22" w:lineRule="atLeast"/>
        <w:rPr>
          <w:rFonts w:ascii="Comic Sans MS" w:hAnsi="Comic Sans MS"/>
        </w:rPr>
      </w:pPr>
      <w:r w:rsidRPr="00F165F4">
        <w:rPr>
          <w:rFonts w:ascii="Comic Sans MS" w:hAnsi="Comic Sans MS"/>
        </w:rPr>
        <w:t xml:space="preserve">Van 22 september tot en met 6 oktober hebben we meegewerkt aan </w:t>
      </w:r>
      <w:r w:rsidR="009F2FF6" w:rsidRPr="00F165F4">
        <w:rPr>
          <w:rFonts w:ascii="Comic Sans MS" w:hAnsi="Comic Sans MS"/>
        </w:rPr>
        <w:t>“De week tegen E</w:t>
      </w:r>
      <w:r w:rsidRPr="00F165F4">
        <w:rPr>
          <w:rFonts w:ascii="Comic Sans MS" w:hAnsi="Comic Sans MS"/>
        </w:rPr>
        <w:t>enzaamheid</w:t>
      </w:r>
      <w:r w:rsidR="009F2FF6" w:rsidRPr="00F165F4">
        <w:rPr>
          <w:rFonts w:ascii="Comic Sans MS" w:hAnsi="Comic Sans MS"/>
        </w:rPr>
        <w:t>”</w:t>
      </w:r>
      <w:r w:rsidRPr="00F165F4">
        <w:rPr>
          <w:rFonts w:ascii="Comic Sans MS" w:hAnsi="Comic Sans MS"/>
        </w:rPr>
        <w:t xml:space="preserve"> en op 22 september </w:t>
      </w:r>
      <w:r w:rsidR="003D3665" w:rsidRPr="00F165F4">
        <w:rPr>
          <w:rFonts w:ascii="Comic Sans MS" w:hAnsi="Comic Sans MS"/>
        </w:rPr>
        <w:t xml:space="preserve">organiseerde de werkgroep Actief Nuenen (onderdeel van de LEV-groep) de </w:t>
      </w:r>
      <w:r w:rsidR="009F2FF6" w:rsidRPr="00E01BBB">
        <w:rPr>
          <w:rFonts w:ascii="Comic Sans MS" w:hAnsi="Comic Sans MS"/>
          <w:b/>
          <w:bCs/>
        </w:rPr>
        <w:t>V</w:t>
      </w:r>
      <w:r w:rsidR="003D3665" w:rsidRPr="00E01BBB">
        <w:rPr>
          <w:rFonts w:ascii="Comic Sans MS" w:hAnsi="Comic Sans MS"/>
          <w:b/>
          <w:bCs/>
        </w:rPr>
        <w:t>italiteitsdag</w:t>
      </w:r>
      <w:r w:rsidR="003D3665" w:rsidRPr="00F165F4">
        <w:rPr>
          <w:rFonts w:ascii="Comic Sans MS" w:hAnsi="Comic Sans MS"/>
        </w:rPr>
        <w:t xml:space="preserve"> in de Regenboogkerk met ondersteuning van o.a. Senergiek en KBO-Brabant.</w:t>
      </w:r>
    </w:p>
    <w:p w14:paraId="4C9C6F84" w14:textId="77777777" w:rsidR="009F2FF6" w:rsidRPr="00F165F4" w:rsidRDefault="009F2FF6" w:rsidP="00772AD4">
      <w:pPr>
        <w:spacing w:after="0" w:line="22" w:lineRule="atLeast"/>
        <w:rPr>
          <w:rFonts w:ascii="Comic Sans MS" w:hAnsi="Comic Sans MS"/>
        </w:rPr>
      </w:pPr>
    </w:p>
    <w:p w14:paraId="4AC0F5A5" w14:textId="77777777" w:rsidR="0004425E" w:rsidRPr="00F165F4" w:rsidRDefault="009F2FF6" w:rsidP="00772AD4">
      <w:pPr>
        <w:spacing w:after="0" w:line="22" w:lineRule="atLeast"/>
        <w:rPr>
          <w:rFonts w:ascii="Comic Sans MS" w:hAnsi="Comic Sans MS"/>
        </w:rPr>
      </w:pPr>
      <w:r w:rsidRPr="00F165F4">
        <w:rPr>
          <w:rFonts w:ascii="Comic Sans MS" w:hAnsi="Comic Sans MS"/>
        </w:rPr>
        <w:t>De overheid gaat er van uit dat mensen tot op hoge leeftijd zelfstandig blijven wonen. Het verzorgingshuis bestaat eigenlijk niet meer. Daarmee is iedereen verantwoordelijk geworden voor de veiligheid in zijn woning. Er zijn veel slimme en (vaak) kleine oplossingen om de woning te verbeteren waardoor men langer kan blijven wonen</w:t>
      </w:r>
      <w:r w:rsidR="0004425E" w:rsidRPr="00F165F4">
        <w:rPr>
          <w:rFonts w:ascii="Comic Sans MS" w:hAnsi="Comic Sans MS"/>
        </w:rPr>
        <w:t xml:space="preserve">. Om een gratis advies op maat te geven, zijn via KBO-Brabant vrijwillige woonadviseurs opgeleid die op verzoek een </w:t>
      </w:r>
      <w:r w:rsidR="0004425E" w:rsidRPr="00E01BBB">
        <w:rPr>
          <w:rFonts w:ascii="Comic Sans MS" w:hAnsi="Comic Sans MS"/>
          <w:b/>
          <w:bCs/>
        </w:rPr>
        <w:t>woonadvies</w:t>
      </w:r>
      <w:r w:rsidR="0004425E" w:rsidRPr="00F165F4">
        <w:rPr>
          <w:rFonts w:ascii="Comic Sans MS" w:hAnsi="Comic Sans MS"/>
        </w:rPr>
        <w:t xml:space="preserve"> met verbeterpunten verstrekken. </w:t>
      </w:r>
    </w:p>
    <w:p w14:paraId="286EF8FD" w14:textId="666D5E9D" w:rsidR="009F2FF6" w:rsidRPr="00F165F4" w:rsidRDefault="0004425E" w:rsidP="00772AD4">
      <w:pPr>
        <w:spacing w:after="0" w:line="22" w:lineRule="atLeast"/>
        <w:rPr>
          <w:rFonts w:ascii="Comic Sans MS" w:hAnsi="Comic Sans MS"/>
        </w:rPr>
      </w:pPr>
      <w:r w:rsidRPr="00F165F4">
        <w:rPr>
          <w:rFonts w:ascii="Comic Sans MS" w:hAnsi="Comic Sans MS"/>
        </w:rPr>
        <w:t>Naast een aangepaste en veilige woning is een sociaal netwerk van groot belang in de huidige samenleving.</w:t>
      </w:r>
      <w:r w:rsidR="009A649F" w:rsidRPr="00F165F4">
        <w:t xml:space="preserve"> </w:t>
      </w:r>
      <w:r w:rsidR="009A649F" w:rsidRPr="00F165F4">
        <w:rPr>
          <w:rFonts w:ascii="Comic Sans MS" w:hAnsi="Comic Sans MS"/>
        </w:rPr>
        <w:t>Hoe kunnen senioren zich tijdig en goed voorbereiden? Wat kan je als vrijwilliger doen als je signaleert dat dit voor iemand een aandachtspunt is?</w:t>
      </w:r>
    </w:p>
    <w:p w14:paraId="5B0599D1" w14:textId="5C27DD57" w:rsidR="009A649F" w:rsidRPr="00F165F4" w:rsidRDefault="009A649F" w:rsidP="00772AD4">
      <w:pPr>
        <w:spacing w:after="0" w:line="22" w:lineRule="atLeast"/>
        <w:rPr>
          <w:rFonts w:ascii="Comic Sans MS" w:hAnsi="Comic Sans MS"/>
        </w:rPr>
      </w:pPr>
      <w:r w:rsidRPr="00F165F4">
        <w:rPr>
          <w:rFonts w:ascii="Comic Sans MS" w:hAnsi="Comic Sans MS"/>
        </w:rPr>
        <w:t>Het afgelopen jaar was het onderwerp grensoverschrijdend gedrag veelvuldig in het nieuws. Het roept mogelijk ook bij ouderen veel op. Wat is het? En als je als vrijwilliger wordt geconfronteerd met ouderen die spreken over hun ervaringen met grensoverschrijdend gedrag, hoe ga je er dan mee om?</w:t>
      </w:r>
    </w:p>
    <w:p w14:paraId="1E47E031" w14:textId="418767C8" w:rsidR="00532075" w:rsidRDefault="00532075" w:rsidP="00532075">
      <w:pPr>
        <w:spacing w:after="0" w:line="22" w:lineRule="atLeast"/>
        <w:rPr>
          <w:rFonts w:ascii="Comic Sans MS" w:hAnsi="Comic Sans MS"/>
        </w:rPr>
      </w:pPr>
      <w:r w:rsidRPr="00F165F4">
        <w:rPr>
          <w:rFonts w:ascii="Comic Sans MS" w:hAnsi="Comic Sans MS"/>
        </w:rPr>
        <w:t>Naast huisbezoeken zijn de VO</w:t>
      </w:r>
      <w:r w:rsidR="00E01BBB">
        <w:rPr>
          <w:rFonts w:ascii="Comic Sans MS" w:hAnsi="Comic Sans MS"/>
        </w:rPr>
        <w:t>A’</w:t>
      </w:r>
      <w:r w:rsidRPr="00F165F4">
        <w:rPr>
          <w:rFonts w:ascii="Comic Sans MS" w:hAnsi="Comic Sans MS"/>
        </w:rPr>
        <w:t>s nauw betrokken bij de werkgroepen Mantelzorg en Dementievriendelijke Gemeente Nuenen.</w:t>
      </w:r>
    </w:p>
    <w:p w14:paraId="0B5ED9DA" w14:textId="77777777" w:rsidR="003D3665" w:rsidRPr="00F165F4" w:rsidRDefault="003D3665" w:rsidP="00772AD4">
      <w:pPr>
        <w:spacing w:after="0" w:line="22" w:lineRule="atLeast"/>
        <w:rPr>
          <w:rFonts w:ascii="Comic Sans MS" w:hAnsi="Comic Sans MS"/>
        </w:rPr>
      </w:pPr>
    </w:p>
    <w:p w14:paraId="1F7AB1A4" w14:textId="1E8F18E6" w:rsidR="007F4ECE" w:rsidRPr="00F165F4" w:rsidRDefault="007F4ECE" w:rsidP="00772AD4">
      <w:pPr>
        <w:spacing w:after="0" w:line="22" w:lineRule="atLeast"/>
        <w:rPr>
          <w:rFonts w:ascii="Comic Sans MS" w:hAnsi="Comic Sans MS"/>
        </w:rPr>
      </w:pPr>
      <w:r w:rsidRPr="00F165F4">
        <w:rPr>
          <w:rFonts w:ascii="Comic Sans MS" w:hAnsi="Comic Sans MS"/>
        </w:rPr>
        <w:t>Als coördinator van de VOA</w:t>
      </w:r>
      <w:r w:rsidR="00F437E4" w:rsidRPr="00F165F4">
        <w:rPr>
          <w:rFonts w:ascii="Comic Sans MS" w:hAnsi="Comic Sans MS"/>
        </w:rPr>
        <w:t>’</w:t>
      </w:r>
      <w:r w:rsidRPr="00F165F4">
        <w:rPr>
          <w:rFonts w:ascii="Comic Sans MS" w:hAnsi="Comic Sans MS"/>
        </w:rPr>
        <w:t xml:space="preserve">s </w:t>
      </w:r>
      <w:r w:rsidR="00F437E4" w:rsidRPr="00F165F4">
        <w:rPr>
          <w:rFonts w:ascii="Comic Sans MS" w:hAnsi="Comic Sans MS"/>
        </w:rPr>
        <w:t xml:space="preserve">heeft </w:t>
      </w:r>
      <w:r w:rsidR="006B7372" w:rsidRPr="00F165F4">
        <w:rPr>
          <w:rFonts w:ascii="Comic Sans MS" w:hAnsi="Comic Sans MS"/>
        </w:rPr>
        <w:t>Theo van den Tillaart</w:t>
      </w:r>
      <w:r w:rsidRPr="00F165F4">
        <w:rPr>
          <w:rFonts w:ascii="Comic Sans MS" w:hAnsi="Comic Sans MS"/>
        </w:rPr>
        <w:t xml:space="preserve"> contacten onderhouden met andere vrijwilligersorganisaties die in Nuenen c.a. actief zijn. Dit</w:t>
      </w:r>
      <w:r w:rsidR="00A23922" w:rsidRPr="00F165F4">
        <w:rPr>
          <w:rFonts w:ascii="Comic Sans MS" w:hAnsi="Comic Sans MS"/>
        </w:rPr>
        <w:t xml:space="preserve"> jaar heeft dit </w:t>
      </w:r>
      <w:r w:rsidRPr="00F165F4">
        <w:rPr>
          <w:rFonts w:ascii="Comic Sans MS" w:hAnsi="Comic Sans MS"/>
        </w:rPr>
        <w:t>plaats</w:t>
      </w:r>
      <w:r w:rsidR="00A23922" w:rsidRPr="00F165F4">
        <w:rPr>
          <w:rFonts w:ascii="Comic Sans MS" w:hAnsi="Comic Sans MS"/>
        </w:rPr>
        <w:t>gevonden</w:t>
      </w:r>
      <w:r w:rsidRPr="00F165F4">
        <w:rPr>
          <w:rFonts w:ascii="Comic Sans MS" w:hAnsi="Comic Sans MS"/>
        </w:rPr>
        <w:t xml:space="preserve"> via </w:t>
      </w:r>
      <w:r w:rsidR="00A23922" w:rsidRPr="00F165F4">
        <w:rPr>
          <w:rFonts w:ascii="Comic Sans MS" w:hAnsi="Comic Sans MS"/>
        </w:rPr>
        <w:t>het</w:t>
      </w:r>
      <w:r w:rsidRPr="00F165F4">
        <w:rPr>
          <w:rFonts w:ascii="Comic Sans MS" w:hAnsi="Comic Sans MS"/>
        </w:rPr>
        <w:t xml:space="preserve"> periodieke </w:t>
      </w:r>
      <w:r w:rsidR="00A23922" w:rsidRPr="00F165F4">
        <w:rPr>
          <w:rFonts w:ascii="Comic Sans MS" w:hAnsi="Comic Sans MS"/>
        </w:rPr>
        <w:t>overleg</w:t>
      </w:r>
      <w:r w:rsidRPr="00F165F4">
        <w:rPr>
          <w:rFonts w:ascii="Comic Sans MS" w:hAnsi="Comic Sans MS"/>
        </w:rPr>
        <w:t xml:space="preserve"> met </w:t>
      </w:r>
      <w:r w:rsidR="00A23922" w:rsidRPr="00F165F4">
        <w:rPr>
          <w:rFonts w:ascii="Comic Sans MS" w:hAnsi="Comic Sans MS"/>
        </w:rPr>
        <w:t xml:space="preserve">de leden van </w:t>
      </w:r>
      <w:r w:rsidRPr="00F165F4">
        <w:rPr>
          <w:rFonts w:ascii="Comic Sans MS" w:hAnsi="Comic Sans MS"/>
        </w:rPr>
        <w:t>het Samenwerkings</w:t>
      </w:r>
      <w:r w:rsidR="00F437E4" w:rsidRPr="00F165F4">
        <w:rPr>
          <w:rFonts w:ascii="Comic Sans MS" w:hAnsi="Comic Sans MS"/>
        </w:rPr>
        <w:t xml:space="preserve"> </w:t>
      </w:r>
      <w:r w:rsidRPr="00F165F4">
        <w:rPr>
          <w:rFonts w:ascii="Comic Sans MS" w:hAnsi="Comic Sans MS"/>
        </w:rPr>
        <w:t xml:space="preserve">Overleg Nuenense </w:t>
      </w:r>
      <w:r w:rsidR="0021349C" w:rsidRPr="00F165F4">
        <w:rPr>
          <w:rFonts w:ascii="Comic Sans MS" w:hAnsi="Comic Sans MS"/>
        </w:rPr>
        <w:t>Vrijwilligersorganisaties</w:t>
      </w:r>
      <w:r w:rsidRPr="00F165F4">
        <w:rPr>
          <w:rFonts w:ascii="Comic Sans MS" w:hAnsi="Comic Sans MS"/>
        </w:rPr>
        <w:t xml:space="preserve"> (SOV).</w:t>
      </w:r>
    </w:p>
    <w:p w14:paraId="0263B260" w14:textId="6653948A" w:rsidR="00532075" w:rsidRDefault="00532075" w:rsidP="00772AD4">
      <w:pPr>
        <w:spacing w:after="0" w:line="22" w:lineRule="atLeast"/>
        <w:rPr>
          <w:rFonts w:ascii="Comic Sans MS" w:hAnsi="Comic Sans MS"/>
        </w:rPr>
      </w:pPr>
    </w:p>
    <w:p w14:paraId="16EF9E8D" w14:textId="0004159A" w:rsidR="00532075" w:rsidRPr="00F165F4" w:rsidRDefault="00532075" w:rsidP="00532075">
      <w:pPr>
        <w:spacing w:after="0" w:line="22" w:lineRule="atLeast"/>
        <w:rPr>
          <w:rFonts w:ascii="Comic Sans MS" w:hAnsi="Comic Sans MS"/>
        </w:rPr>
      </w:pPr>
      <w:r w:rsidRPr="00F165F4">
        <w:rPr>
          <w:rFonts w:ascii="Comic Sans MS" w:hAnsi="Comic Sans MS"/>
        </w:rPr>
        <w:t xml:space="preserve">We mochten in 2022 twee nieuwe VOA,s verwelkomen, Jan Dekkers en Roely Eefting. Aan het einde van het jaar hebben we </w:t>
      </w:r>
      <w:bookmarkStart w:id="0" w:name="_GoBack"/>
      <w:bookmarkEnd w:id="0"/>
      <w:r w:rsidRPr="00F165F4">
        <w:rPr>
          <w:rFonts w:ascii="Comic Sans MS" w:hAnsi="Comic Sans MS"/>
        </w:rPr>
        <w:t xml:space="preserve">afscheid genomen van Jan Kempers en Ruud Moviat. We zullen ze missen. Jan vanwege zijn kennis en betrokkenheid bij het wonen en Ruud als kartrekker bij het Ouderenfonds. </w:t>
      </w:r>
    </w:p>
    <w:p w14:paraId="01A2360F" w14:textId="77777777" w:rsidR="00532075" w:rsidRPr="00F165F4" w:rsidRDefault="00532075" w:rsidP="00532075">
      <w:pPr>
        <w:spacing w:after="0" w:line="22" w:lineRule="atLeast"/>
        <w:rPr>
          <w:rFonts w:ascii="Comic Sans MS" w:hAnsi="Comic Sans MS"/>
        </w:rPr>
      </w:pPr>
      <w:r w:rsidRPr="00F165F4">
        <w:rPr>
          <w:rFonts w:ascii="Comic Sans MS" w:hAnsi="Comic Sans MS"/>
        </w:rPr>
        <w:t xml:space="preserve">Door deze mutaties is het aantal VOA,s, twaalf in getal, gelijk gebleven. </w:t>
      </w:r>
    </w:p>
    <w:p w14:paraId="47007EB8" w14:textId="77777777" w:rsidR="00532075" w:rsidRPr="00F165F4" w:rsidRDefault="00532075" w:rsidP="00532075">
      <w:pPr>
        <w:spacing w:after="0" w:line="22" w:lineRule="atLeast"/>
        <w:rPr>
          <w:rFonts w:ascii="Comic Sans MS" w:hAnsi="Comic Sans MS"/>
        </w:rPr>
      </w:pPr>
      <w:r w:rsidRPr="00F165F4">
        <w:rPr>
          <w:rFonts w:ascii="Comic Sans MS" w:hAnsi="Comic Sans MS"/>
        </w:rPr>
        <w:t xml:space="preserve">De jaarlijkse informele bijeenkomst was op 20 april met een bezoek aan het DAF-museum in Eindhoven, met daarna een gezellig samenzijn in het Kwetternest. Voor deze bijeenkomst waren naast de Vrijwillige Ouderen Adviseurs en de Cliëntondersteuners ook de Thuisadministrateurs en de Hulp bij Belastingaangifte uitgenodigd. Tijdens deze bijeenkomst hebben we afscheid genomen van Wil Walraven en Josef Janssen </w:t>
      </w:r>
    </w:p>
    <w:p w14:paraId="629718F5" w14:textId="70EB01FD" w:rsidR="00400C66" w:rsidRPr="00BE378F" w:rsidRDefault="00400C66" w:rsidP="00E01BBB">
      <w:pPr>
        <w:rPr>
          <w:b/>
          <w:sz w:val="28"/>
          <w:szCs w:val="28"/>
        </w:rPr>
      </w:pPr>
    </w:p>
    <w:p w14:paraId="52FE083A" w14:textId="7D52EA14" w:rsidR="00F165F4" w:rsidRDefault="00F165F4">
      <w:pPr>
        <w:rPr>
          <w:rFonts w:ascii="Comic Sans MS" w:hAnsi="Comic Sans MS"/>
          <w:sz w:val="24"/>
          <w:szCs w:val="24"/>
        </w:rPr>
      </w:pPr>
    </w:p>
    <w:p w14:paraId="08A46C45" w14:textId="77777777" w:rsidR="00683446" w:rsidRPr="00683446" w:rsidRDefault="00683446" w:rsidP="00683446">
      <w:pPr>
        <w:rPr>
          <w:rFonts w:ascii="Calibri" w:eastAsia="Calibri" w:hAnsi="Calibri" w:cs="Times New Roman"/>
        </w:rPr>
      </w:pPr>
    </w:p>
    <w:p w14:paraId="456CA1D6" w14:textId="16DDE08E" w:rsidR="00683446" w:rsidRPr="003707D1" w:rsidRDefault="00683446" w:rsidP="003707D1">
      <w:pPr>
        <w:pStyle w:val="Lijstalinea"/>
        <w:numPr>
          <w:ilvl w:val="0"/>
          <w:numId w:val="16"/>
        </w:numPr>
        <w:spacing w:after="0" w:line="22" w:lineRule="atLeast"/>
        <w:rPr>
          <w:rFonts w:ascii="Comic Sans MS" w:hAnsi="Comic Sans MS"/>
          <w:b/>
          <w:bCs/>
          <w:sz w:val="28"/>
          <w:szCs w:val="28"/>
        </w:rPr>
      </w:pPr>
      <w:r w:rsidRPr="003707D1">
        <w:rPr>
          <w:rFonts w:ascii="Comic Sans MS" w:hAnsi="Comic Sans MS"/>
          <w:b/>
          <w:bCs/>
          <w:sz w:val="28"/>
          <w:szCs w:val="28"/>
        </w:rPr>
        <w:lastRenderedPageBreak/>
        <w:t xml:space="preserve">Verslag </w:t>
      </w:r>
      <w:r w:rsidR="00603ED4" w:rsidRPr="003707D1">
        <w:rPr>
          <w:rFonts w:ascii="Comic Sans MS" w:hAnsi="Comic Sans MS"/>
          <w:b/>
          <w:bCs/>
          <w:sz w:val="28"/>
          <w:szCs w:val="28"/>
        </w:rPr>
        <w:t xml:space="preserve">bezoeken </w:t>
      </w:r>
      <w:r w:rsidRPr="003707D1">
        <w:rPr>
          <w:rFonts w:ascii="Comic Sans MS" w:hAnsi="Comic Sans MS"/>
          <w:b/>
          <w:bCs/>
          <w:sz w:val="28"/>
          <w:szCs w:val="28"/>
        </w:rPr>
        <w:t>80-jarige personen geboren in 1941.</w:t>
      </w:r>
    </w:p>
    <w:p w14:paraId="73896E20" w14:textId="00D17418" w:rsidR="00683446" w:rsidRPr="003707D1" w:rsidRDefault="00683446" w:rsidP="00683446">
      <w:pPr>
        <w:spacing w:after="0" w:line="22" w:lineRule="atLeast"/>
        <w:rPr>
          <w:rFonts w:ascii="Comic Sans MS" w:hAnsi="Comic Sans MS"/>
          <w:b/>
          <w:bCs/>
        </w:rPr>
      </w:pPr>
    </w:p>
    <w:p w14:paraId="18F418CF" w14:textId="79BE37D0" w:rsidR="001D6786" w:rsidRPr="003707D1" w:rsidRDefault="001D6786" w:rsidP="00683446">
      <w:pPr>
        <w:spacing w:after="0" w:line="22" w:lineRule="atLeast"/>
        <w:rPr>
          <w:rFonts w:ascii="Comic Sans MS" w:hAnsi="Comic Sans MS"/>
          <w:b/>
          <w:bCs/>
          <w:u w:val="single"/>
        </w:rPr>
      </w:pPr>
      <w:r w:rsidRPr="003707D1">
        <w:rPr>
          <w:rFonts w:ascii="Comic Sans MS" w:hAnsi="Comic Sans MS"/>
          <w:b/>
          <w:bCs/>
          <w:u w:val="single"/>
        </w:rPr>
        <w:t>Doel 80 jarigen bezoek.</w:t>
      </w:r>
    </w:p>
    <w:p w14:paraId="7E5F5EA8" w14:textId="02A540DF" w:rsidR="009A1825" w:rsidRDefault="009A1825" w:rsidP="00683446">
      <w:pPr>
        <w:spacing w:after="0" w:line="22" w:lineRule="atLeast"/>
        <w:rPr>
          <w:rFonts w:ascii="Comic Sans MS" w:hAnsi="Comic Sans MS"/>
        </w:rPr>
      </w:pPr>
      <w:r w:rsidRPr="003707D1">
        <w:rPr>
          <w:rFonts w:ascii="Comic Sans MS" w:hAnsi="Comic Sans MS"/>
        </w:rPr>
        <w:t xml:space="preserve">Meer </w:t>
      </w:r>
      <w:r w:rsidR="000C214A">
        <w:rPr>
          <w:rFonts w:ascii="Comic Sans MS" w:hAnsi="Comic Sans MS"/>
        </w:rPr>
        <w:t>dan</w:t>
      </w:r>
      <w:r w:rsidR="000C214A" w:rsidRPr="003707D1">
        <w:rPr>
          <w:rFonts w:ascii="Comic Sans MS" w:hAnsi="Comic Sans MS"/>
        </w:rPr>
        <w:t xml:space="preserve"> </w:t>
      </w:r>
      <w:r w:rsidRPr="003707D1">
        <w:rPr>
          <w:rFonts w:ascii="Comic Sans MS" w:hAnsi="Comic Sans MS"/>
        </w:rPr>
        <w:t>5 jaar worden 80 jarigen bezocht door de VOA’s</w:t>
      </w:r>
      <w:r>
        <w:rPr>
          <w:rFonts w:ascii="Comic Sans MS" w:hAnsi="Comic Sans MS"/>
        </w:rPr>
        <w:t>.</w:t>
      </w:r>
    </w:p>
    <w:p w14:paraId="022792F3" w14:textId="7E7D6EE4" w:rsidR="009A1825" w:rsidRDefault="009A1825" w:rsidP="00683446">
      <w:pPr>
        <w:spacing w:after="0" w:line="22" w:lineRule="atLeast"/>
        <w:rPr>
          <w:rFonts w:ascii="Comic Sans MS" w:hAnsi="Comic Sans MS"/>
        </w:rPr>
      </w:pPr>
      <w:r>
        <w:rPr>
          <w:rFonts w:ascii="Comic Sans MS" w:hAnsi="Comic Sans MS"/>
        </w:rPr>
        <w:t xml:space="preserve">Doel hierbij is om 80 jarige bekend te maken met allerlei </w:t>
      </w:r>
      <w:r w:rsidR="004321BD">
        <w:rPr>
          <w:rFonts w:ascii="Comic Sans MS" w:hAnsi="Comic Sans MS"/>
        </w:rPr>
        <w:t>activiteiten</w:t>
      </w:r>
      <w:r>
        <w:rPr>
          <w:rFonts w:ascii="Comic Sans MS" w:hAnsi="Comic Sans MS"/>
        </w:rPr>
        <w:t>, hulpverlening, zorgaanbod, etc. waarop men een beroep kan doen of gebruik van kan maken.</w:t>
      </w:r>
    </w:p>
    <w:p w14:paraId="4765E028" w14:textId="13981C62" w:rsidR="009A1825" w:rsidRDefault="009A1825" w:rsidP="00683446">
      <w:pPr>
        <w:spacing w:after="0" w:line="22" w:lineRule="atLeast"/>
        <w:rPr>
          <w:rFonts w:ascii="Comic Sans MS" w:hAnsi="Comic Sans MS"/>
        </w:rPr>
      </w:pPr>
      <w:r>
        <w:rPr>
          <w:rFonts w:ascii="Comic Sans MS" w:hAnsi="Comic Sans MS"/>
        </w:rPr>
        <w:t xml:space="preserve">In </w:t>
      </w:r>
      <w:r w:rsidR="001D6786">
        <w:rPr>
          <w:rFonts w:ascii="Comic Sans MS" w:hAnsi="Comic Sans MS"/>
        </w:rPr>
        <w:t>dat</w:t>
      </w:r>
      <w:r>
        <w:rPr>
          <w:rFonts w:ascii="Comic Sans MS" w:hAnsi="Comic Sans MS"/>
        </w:rPr>
        <w:t xml:space="preserve"> gesprek met de VOA wordt o</w:t>
      </w:r>
      <w:r w:rsidR="00CD2A9B">
        <w:rPr>
          <w:rFonts w:ascii="Comic Sans MS" w:hAnsi="Comic Sans MS"/>
        </w:rPr>
        <w:t xml:space="preserve">nder </w:t>
      </w:r>
      <w:r>
        <w:rPr>
          <w:rFonts w:ascii="Comic Sans MS" w:hAnsi="Comic Sans MS"/>
        </w:rPr>
        <w:t>m</w:t>
      </w:r>
      <w:r w:rsidR="00CD2A9B">
        <w:rPr>
          <w:rFonts w:ascii="Comic Sans MS" w:hAnsi="Comic Sans MS"/>
        </w:rPr>
        <w:t>eer</w:t>
      </w:r>
      <w:r>
        <w:rPr>
          <w:rFonts w:ascii="Comic Sans MS" w:hAnsi="Comic Sans MS"/>
        </w:rPr>
        <w:t xml:space="preserve"> navraag gedaan over de algemeen dagelijkse levensverrichtingen</w:t>
      </w:r>
      <w:r w:rsidR="001D6786">
        <w:rPr>
          <w:rFonts w:ascii="Comic Sans MS" w:hAnsi="Comic Sans MS"/>
        </w:rPr>
        <w:t xml:space="preserve"> zoals hieronder, per rubriek, weergegeven</w:t>
      </w:r>
      <w:r>
        <w:rPr>
          <w:rFonts w:ascii="Comic Sans MS" w:hAnsi="Comic Sans MS"/>
        </w:rPr>
        <w:t xml:space="preserve">. Veel van deze informatie wordt anoniem gebundeld en ter beschikking gesteld aan de gemeente. Het is </w:t>
      </w:r>
      <w:r w:rsidR="001D6786">
        <w:rPr>
          <w:rFonts w:ascii="Comic Sans MS" w:hAnsi="Comic Sans MS"/>
        </w:rPr>
        <w:t>a</w:t>
      </w:r>
      <w:r>
        <w:rPr>
          <w:rFonts w:ascii="Comic Sans MS" w:hAnsi="Comic Sans MS"/>
        </w:rPr>
        <w:t xml:space="preserve">an </w:t>
      </w:r>
      <w:r w:rsidR="001D6786">
        <w:rPr>
          <w:rFonts w:ascii="Comic Sans MS" w:hAnsi="Comic Sans MS"/>
        </w:rPr>
        <w:t>d</w:t>
      </w:r>
      <w:r>
        <w:rPr>
          <w:rFonts w:ascii="Comic Sans MS" w:hAnsi="Comic Sans MS"/>
        </w:rPr>
        <w:t>e gemeente om al deze in</w:t>
      </w:r>
      <w:r w:rsidR="001D6786">
        <w:rPr>
          <w:rFonts w:ascii="Comic Sans MS" w:hAnsi="Comic Sans MS"/>
        </w:rPr>
        <w:t>f</w:t>
      </w:r>
      <w:r>
        <w:rPr>
          <w:rFonts w:ascii="Comic Sans MS" w:hAnsi="Comic Sans MS"/>
        </w:rPr>
        <w:t xml:space="preserve">ormatie te gebruiken voor </w:t>
      </w:r>
      <w:r w:rsidR="001D6786">
        <w:rPr>
          <w:rFonts w:ascii="Comic Sans MS" w:hAnsi="Comic Sans MS"/>
        </w:rPr>
        <w:t>toekomstig (senioren)beleid.</w:t>
      </w:r>
    </w:p>
    <w:p w14:paraId="436095D3" w14:textId="77777777" w:rsidR="001D6786" w:rsidRPr="003707D1" w:rsidRDefault="001D6786" w:rsidP="00683446">
      <w:pPr>
        <w:spacing w:after="0" w:line="22" w:lineRule="atLeast"/>
        <w:rPr>
          <w:rFonts w:ascii="Comic Sans MS" w:hAnsi="Comic Sans MS"/>
        </w:rPr>
      </w:pPr>
    </w:p>
    <w:p w14:paraId="7A52A43A" w14:textId="5014BF63" w:rsidR="00683446" w:rsidRPr="00683446" w:rsidRDefault="00683446" w:rsidP="00683446">
      <w:pPr>
        <w:spacing w:after="0" w:line="22" w:lineRule="atLeast"/>
        <w:rPr>
          <w:rFonts w:ascii="Comic Sans MS" w:hAnsi="Comic Sans MS"/>
        </w:rPr>
      </w:pPr>
      <w:r w:rsidRPr="00683446">
        <w:rPr>
          <w:rFonts w:ascii="Comic Sans MS" w:hAnsi="Comic Sans MS"/>
        </w:rPr>
        <w:t xml:space="preserve">De afgelopen 2 jaar is Covid 19(corona) vaak spelbreker geweest tijdens onze gesprekken cyclus.  Het merendeel van de te bezoeken 80-jarigen is reeds 81 of wordt het op korte termijn. Toch starten we in maart 2022 vol goed moed met 12 </w:t>
      </w:r>
      <w:r w:rsidR="00603ED4">
        <w:rPr>
          <w:rFonts w:ascii="Comic Sans MS" w:hAnsi="Comic Sans MS"/>
        </w:rPr>
        <w:t>VOA’s</w:t>
      </w:r>
      <w:r w:rsidRPr="00683446">
        <w:rPr>
          <w:rFonts w:ascii="Comic Sans MS" w:hAnsi="Comic Sans MS"/>
        </w:rPr>
        <w:t xml:space="preserve"> Ondanks ziekte en vakantie hebben we gelukkig de Nuenense bewoners geboren in 1941, die daarvoor open stonden, allemaal kunnen bezoeken.   </w:t>
      </w:r>
    </w:p>
    <w:p w14:paraId="4F7346C5" w14:textId="77777777" w:rsidR="00683446" w:rsidRPr="00683446" w:rsidRDefault="00683446" w:rsidP="00683446">
      <w:pPr>
        <w:spacing w:after="0" w:line="22" w:lineRule="atLeast"/>
        <w:rPr>
          <w:rFonts w:ascii="Comic Sans MS" w:hAnsi="Comic Sans MS"/>
          <w:b/>
          <w:bCs/>
          <w:u w:val="single"/>
        </w:rPr>
      </w:pPr>
    </w:p>
    <w:p w14:paraId="146EDD98" w14:textId="77777777" w:rsidR="00683446" w:rsidRPr="00683446" w:rsidRDefault="00683446" w:rsidP="00683446">
      <w:pPr>
        <w:spacing w:after="0" w:line="22" w:lineRule="atLeast"/>
        <w:rPr>
          <w:rFonts w:ascii="Comic Sans MS" w:hAnsi="Comic Sans MS"/>
          <w:b/>
          <w:bCs/>
          <w:u w:val="single"/>
        </w:rPr>
      </w:pPr>
      <w:r w:rsidRPr="00683446">
        <w:rPr>
          <w:rFonts w:ascii="Comic Sans MS" w:hAnsi="Comic Sans MS"/>
          <w:b/>
          <w:bCs/>
          <w:u w:val="single"/>
        </w:rPr>
        <w:t>De Cijfers:</w:t>
      </w:r>
    </w:p>
    <w:p w14:paraId="7C37C484" w14:textId="768E718F" w:rsidR="00683446" w:rsidRPr="00683446" w:rsidRDefault="00683446" w:rsidP="00683446">
      <w:pPr>
        <w:spacing w:after="0" w:line="22" w:lineRule="atLeast"/>
        <w:rPr>
          <w:rFonts w:ascii="Comic Sans MS" w:hAnsi="Comic Sans MS"/>
        </w:rPr>
      </w:pPr>
      <w:r w:rsidRPr="00683446">
        <w:rPr>
          <w:rFonts w:ascii="Comic Sans MS" w:hAnsi="Comic Sans MS"/>
        </w:rPr>
        <w:t xml:space="preserve">Er waren in totaal 225 ouderen geboren in 1941. Hiervan hebben 159 aangegeven een bezoek van een van de </w:t>
      </w:r>
      <w:r w:rsidR="00603ED4">
        <w:rPr>
          <w:rFonts w:ascii="Comic Sans MS" w:hAnsi="Comic Sans MS"/>
        </w:rPr>
        <w:t>VOA’s</w:t>
      </w:r>
      <w:r w:rsidRPr="00683446">
        <w:rPr>
          <w:rFonts w:ascii="Comic Sans MS" w:hAnsi="Comic Sans MS"/>
        </w:rPr>
        <w:t xml:space="preserve"> op prijs te stellen. In totaal hebben de </w:t>
      </w:r>
      <w:r w:rsidR="00603ED4">
        <w:rPr>
          <w:rFonts w:ascii="Comic Sans MS" w:hAnsi="Comic Sans MS"/>
        </w:rPr>
        <w:t>VOA’s</w:t>
      </w:r>
      <w:r w:rsidRPr="00683446">
        <w:rPr>
          <w:rFonts w:ascii="Comic Sans MS" w:hAnsi="Comic Sans MS"/>
        </w:rPr>
        <w:t xml:space="preserve"> 139 geregistreerde bezoeken afgelegd.</w:t>
      </w:r>
      <w:r w:rsidR="00603ED4">
        <w:rPr>
          <w:rFonts w:ascii="Comic Sans MS" w:hAnsi="Comic Sans MS"/>
        </w:rPr>
        <w:t xml:space="preserve"> </w:t>
      </w:r>
      <w:r w:rsidRPr="00683446">
        <w:rPr>
          <w:rFonts w:ascii="Comic Sans MS" w:hAnsi="Comic Sans MS"/>
        </w:rPr>
        <w:t xml:space="preserve">20 bezoeken zijn niet doorgegaan. Redenen hiervoor waren o.a. opname </w:t>
      </w:r>
      <w:r w:rsidR="00F165F4">
        <w:rPr>
          <w:rFonts w:ascii="Comic Sans MS" w:hAnsi="Comic Sans MS"/>
        </w:rPr>
        <w:t xml:space="preserve">in een </w:t>
      </w:r>
      <w:r w:rsidRPr="00683446">
        <w:rPr>
          <w:rFonts w:ascii="Comic Sans MS" w:hAnsi="Comic Sans MS"/>
        </w:rPr>
        <w:t>verzorgingshuis, overlijden, geen interesse meer, reeds jaar eerder info gesprek geweest met partner of verhuizing</w:t>
      </w:r>
      <w:r w:rsidR="00603ED4">
        <w:rPr>
          <w:rFonts w:ascii="Comic Sans MS" w:hAnsi="Comic Sans MS"/>
        </w:rPr>
        <w:t>,</w:t>
      </w:r>
      <w:r w:rsidRPr="00683446">
        <w:rPr>
          <w:rFonts w:ascii="Comic Sans MS" w:hAnsi="Comic Sans MS"/>
        </w:rPr>
        <w:t xml:space="preserve"> langdurige vakantie of geen contact kunnen krijgen ondank diverse briefjes in de brievenbus. Het doosje bonbons werd in veel gevallen achtergelaten.</w:t>
      </w:r>
    </w:p>
    <w:p w14:paraId="7D15FC34" w14:textId="7F1274D9" w:rsidR="00603ED4" w:rsidRDefault="00683446" w:rsidP="00683446">
      <w:pPr>
        <w:spacing w:after="0" w:line="22" w:lineRule="atLeast"/>
        <w:rPr>
          <w:rFonts w:ascii="Comic Sans MS" w:hAnsi="Comic Sans MS"/>
        </w:rPr>
      </w:pPr>
      <w:r w:rsidRPr="00683446">
        <w:rPr>
          <w:rFonts w:ascii="Comic Sans MS" w:hAnsi="Comic Sans MS"/>
        </w:rPr>
        <w:t xml:space="preserve">Door de </w:t>
      </w:r>
      <w:r w:rsidR="00603ED4">
        <w:rPr>
          <w:rFonts w:ascii="Comic Sans MS" w:hAnsi="Comic Sans MS"/>
        </w:rPr>
        <w:t>VOA’s</w:t>
      </w:r>
      <w:r w:rsidRPr="00683446">
        <w:rPr>
          <w:rFonts w:ascii="Comic Sans MS" w:hAnsi="Comic Sans MS"/>
        </w:rPr>
        <w:t xml:space="preserve"> wordt een gespreksconcept gehanteerd van 12 aandachtspunten. </w:t>
      </w:r>
    </w:p>
    <w:p w14:paraId="7A1267DD" w14:textId="77777777" w:rsidR="00603ED4" w:rsidRDefault="00683446" w:rsidP="00683446">
      <w:pPr>
        <w:spacing w:after="0" w:line="22" w:lineRule="atLeast"/>
        <w:rPr>
          <w:rFonts w:ascii="Comic Sans MS" w:hAnsi="Comic Sans MS"/>
        </w:rPr>
      </w:pPr>
      <w:r w:rsidRPr="00683446">
        <w:rPr>
          <w:rFonts w:ascii="Comic Sans MS" w:hAnsi="Comic Sans MS"/>
        </w:rPr>
        <w:t xml:space="preserve">Deze punten zijn leidraad maar geen stramien. </w:t>
      </w:r>
    </w:p>
    <w:p w14:paraId="027AF3EB" w14:textId="2F277FAC" w:rsidR="00683446" w:rsidRPr="00683446" w:rsidRDefault="00683446" w:rsidP="00683446">
      <w:pPr>
        <w:spacing w:after="0" w:line="22" w:lineRule="atLeast"/>
        <w:rPr>
          <w:rFonts w:ascii="Comic Sans MS" w:hAnsi="Comic Sans MS"/>
        </w:rPr>
      </w:pPr>
      <w:r w:rsidRPr="00683446">
        <w:rPr>
          <w:rFonts w:ascii="Comic Sans MS" w:hAnsi="Comic Sans MS"/>
        </w:rPr>
        <w:t>Aan de hand hiervan is het verslag vormgegeven.</w:t>
      </w:r>
    </w:p>
    <w:p w14:paraId="54CC6827" w14:textId="77777777" w:rsidR="00804A26" w:rsidRDefault="00804A26" w:rsidP="00683446">
      <w:pPr>
        <w:spacing w:after="0" w:line="22" w:lineRule="atLeast"/>
        <w:rPr>
          <w:rFonts w:ascii="Comic Sans MS" w:hAnsi="Comic Sans MS"/>
          <w:b/>
          <w:bCs/>
          <w:u w:val="single"/>
        </w:rPr>
      </w:pPr>
    </w:p>
    <w:p w14:paraId="1C27702F" w14:textId="77777777" w:rsidR="00683446" w:rsidRPr="00683446" w:rsidRDefault="00683446" w:rsidP="00683446">
      <w:pPr>
        <w:spacing w:after="0" w:line="22" w:lineRule="atLeast"/>
        <w:rPr>
          <w:rFonts w:ascii="Comic Sans MS" w:hAnsi="Comic Sans MS"/>
          <w:b/>
          <w:bCs/>
          <w:u w:val="single"/>
        </w:rPr>
      </w:pPr>
      <w:r w:rsidRPr="00683446">
        <w:rPr>
          <w:rFonts w:ascii="Comic Sans MS" w:hAnsi="Comic Sans MS"/>
          <w:b/>
          <w:bCs/>
          <w:u w:val="single"/>
        </w:rPr>
        <w:t>Woonsituatie:</w:t>
      </w:r>
    </w:p>
    <w:p w14:paraId="300772F9" w14:textId="2D22C428" w:rsidR="00683446" w:rsidRPr="00683446" w:rsidRDefault="00683446" w:rsidP="00683446">
      <w:pPr>
        <w:spacing w:after="0" w:line="22" w:lineRule="atLeast"/>
        <w:rPr>
          <w:rFonts w:ascii="Comic Sans MS" w:hAnsi="Comic Sans MS"/>
        </w:rPr>
      </w:pPr>
      <w:r w:rsidRPr="00683446">
        <w:rPr>
          <w:rFonts w:ascii="Comic Sans MS" w:hAnsi="Comic Sans MS"/>
        </w:rPr>
        <w:t>Veel 80-jarigen wonen naar tevredenheid in hun huidige huis. Alleenstaande 80-jarigen in grote huizen hebben een woonwens naar kleiner (wat vaak niet aanwezig is). Een enkeling heeft geen brandmelders maar beloof</w:t>
      </w:r>
      <w:r w:rsidR="00F165F4">
        <w:rPr>
          <w:rFonts w:ascii="Comic Sans MS" w:hAnsi="Comic Sans MS"/>
        </w:rPr>
        <w:t>t</w:t>
      </w:r>
      <w:r w:rsidRPr="00683446">
        <w:rPr>
          <w:rFonts w:ascii="Comic Sans MS" w:hAnsi="Comic Sans MS"/>
        </w:rPr>
        <w:t xml:space="preserve"> deze direct te laten plaatsen. Ongeveer 20% heeft zijn/haar huis niet aangepast</w:t>
      </w:r>
      <w:r w:rsidR="00F165F4">
        <w:rPr>
          <w:rFonts w:ascii="Comic Sans MS" w:hAnsi="Comic Sans MS"/>
        </w:rPr>
        <w:t xml:space="preserve">, kookt nog op gas, heeft nog een ligbad dat niet </w:t>
      </w:r>
      <w:r w:rsidR="006C4105">
        <w:rPr>
          <w:rFonts w:ascii="Comic Sans MS" w:hAnsi="Comic Sans MS"/>
        </w:rPr>
        <w:t xml:space="preserve">wordt </w:t>
      </w:r>
      <w:r w:rsidRPr="00683446">
        <w:rPr>
          <w:rFonts w:ascii="Comic Sans MS" w:hAnsi="Comic Sans MS"/>
        </w:rPr>
        <w:t xml:space="preserve">gebruikt en geen inloopdouche. </w:t>
      </w:r>
      <w:r w:rsidR="006C4105">
        <w:rPr>
          <w:rFonts w:ascii="Comic Sans MS" w:hAnsi="Comic Sans MS"/>
        </w:rPr>
        <w:t xml:space="preserve">In het toilet is geen verhoogd closet en ontbreken beugels om het opstaan te vergemakkelijken. </w:t>
      </w:r>
      <w:r w:rsidRPr="00683446">
        <w:rPr>
          <w:rFonts w:ascii="Comic Sans MS" w:hAnsi="Comic Sans MS"/>
        </w:rPr>
        <w:t xml:space="preserve">Drempels </w:t>
      </w:r>
      <w:r w:rsidR="006C4105">
        <w:rPr>
          <w:rFonts w:ascii="Comic Sans MS" w:hAnsi="Comic Sans MS"/>
        </w:rPr>
        <w:t>en dikke vloerkleden vormen een gevaar om te vallen</w:t>
      </w:r>
      <w:r w:rsidRPr="00683446">
        <w:rPr>
          <w:rFonts w:ascii="Comic Sans MS" w:hAnsi="Comic Sans MS"/>
        </w:rPr>
        <w:t xml:space="preserve"> etc.</w:t>
      </w:r>
    </w:p>
    <w:p w14:paraId="28D28144" w14:textId="77777777" w:rsidR="00683446" w:rsidRPr="00683446" w:rsidRDefault="00683446" w:rsidP="00683446">
      <w:pPr>
        <w:spacing w:after="0" w:line="22" w:lineRule="atLeast"/>
        <w:rPr>
          <w:rFonts w:ascii="Comic Sans MS" w:hAnsi="Comic Sans MS"/>
          <w:b/>
          <w:bCs/>
          <w:u w:val="single"/>
        </w:rPr>
      </w:pPr>
    </w:p>
    <w:p w14:paraId="2EB5DA22" w14:textId="77777777" w:rsidR="00683446" w:rsidRPr="00683446" w:rsidRDefault="00683446" w:rsidP="00683446">
      <w:pPr>
        <w:spacing w:after="0" w:line="22" w:lineRule="atLeast"/>
        <w:rPr>
          <w:rFonts w:ascii="Comic Sans MS" w:hAnsi="Comic Sans MS"/>
          <w:b/>
          <w:bCs/>
          <w:u w:val="single"/>
        </w:rPr>
      </w:pPr>
      <w:r w:rsidRPr="00683446">
        <w:rPr>
          <w:rFonts w:ascii="Comic Sans MS" w:hAnsi="Comic Sans MS"/>
          <w:b/>
          <w:bCs/>
          <w:u w:val="single"/>
        </w:rPr>
        <w:t>Gezondheid:</w:t>
      </w:r>
    </w:p>
    <w:p w14:paraId="117E0852" w14:textId="467EC8EB" w:rsidR="00683446" w:rsidRPr="00683446" w:rsidRDefault="00683446" w:rsidP="00683446">
      <w:pPr>
        <w:spacing w:after="0" w:line="22" w:lineRule="atLeast"/>
        <w:rPr>
          <w:rFonts w:ascii="Comic Sans MS" w:hAnsi="Comic Sans MS"/>
        </w:rPr>
      </w:pPr>
      <w:r w:rsidRPr="00683446">
        <w:rPr>
          <w:rFonts w:ascii="Comic Sans MS" w:hAnsi="Comic Sans MS"/>
        </w:rPr>
        <w:t>De Nuenense 80-jarige voelt zich over het algemeen gezond. Nieuwe heupen en knieën komen veelvuldig voor maar belemmeren niet het gezondheid gevoel. Kanker, dementie, C.O.P.D. en fors hartf</w:t>
      </w:r>
      <w:r w:rsidR="006C4105">
        <w:rPr>
          <w:rFonts w:ascii="Comic Sans MS" w:hAnsi="Comic Sans MS"/>
        </w:rPr>
        <w:t xml:space="preserve">alen belemmeren dit vaak wel . </w:t>
      </w:r>
      <w:r w:rsidRPr="00683446">
        <w:rPr>
          <w:rFonts w:ascii="Comic Sans MS" w:hAnsi="Comic Sans MS"/>
        </w:rPr>
        <w:t>Als een partner daar last van heeft dan heeft dit ook fors invloed op de ander. Hulp en ondersteuning is vaak van een instelling maar ook van mantelzorgers. Partners zien zich  vaak niet als mantelzorger en moeten aangespoord  worden om zich als zodanig aan te melden bij de L</w:t>
      </w:r>
      <w:r w:rsidR="006C4105">
        <w:rPr>
          <w:rFonts w:ascii="Comic Sans MS" w:hAnsi="Comic Sans MS"/>
        </w:rPr>
        <w:t>EV-</w:t>
      </w:r>
      <w:r w:rsidRPr="00683446">
        <w:rPr>
          <w:rFonts w:ascii="Comic Sans MS" w:hAnsi="Comic Sans MS"/>
        </w:rPr>
        <w:t xml:space="preserve">groep </w:t>
      </w:r>
      <w:r w:rsidRPr="00683446">
        <w:rPr>
          <w:rFonts w:ascii="Comic Sans MS" w:hAnsi="Comic Sans MS"/>
        </w:rPr>
        <w:lastRenderedPageBreak/>
        <w:t>mantelzorgers. Dementie of het krijgen hiervan is voor veel</w:t>
      </w:r>
      <w:r w:rsidR="006C4105">
        <w:rPr>
          <w:rFonts w:ascii="Comic Sans MS" w:hAnsi="Comic Sans MS"/>
        </w:rPr>
        <w:t xml:space="preserve">, vaak </w:t>
      </w:r>
      <w:r w:rsidRPr="00683446">
        <w:rPr>
          <w:rFonts w:ascii="Comic Sans MS" w:hAnsi="Comic Sans MS"/>
        </w:rPr>
        <w:t>alleenstaande</w:t>
      </w:r>
      <w:r w:rsidR="006C4105">
        <w:rPr>
          <w:rFonts w:ascii="Comic Sans MS" w:hAnsi="Comic Sans MS"/>
        </w:rPr>
        <w:t>,</w:t>
      </w:r>
      <w:r w:rsidRPr="00683446">
        <w:rPr>
          <w:rFonts w:ascii="Comic Sans MS" w:hAnsi="Comic Sans MS"/>
        </w:rPr>
        <w:t xml:space="preserve"> 80-jarigen een zorgpunt.  </w:t>
      </w:r>
    </w:p>
    <w:p w14:paraId="2B11ED95" w14:textId="77777777" w:rsidR="00683446" w:rsidRPr="00683446" w:rsidRDefault="00683446" w:rsidP="00683446">
      <w:pPr>
        <w:spacing w:after="0" w:line="22" w:lineRule="atLeast"/>
        <w:rPr>
          <w:rFonts w:ascii="Comic Sans MS" w:hAnsi="Comic Sans MS"/>
          <w:b/>
          <w:bCs/>
        </w:rPr>
      </w:pPr>
    </w:p>
    <w:p w14:paraId="69D44504" w14:textId="77777777" w:rsidR="00683446" w:rsidRPr="00CD2A9B" w:rsidRDefault="00683446" w:rsidP="00683446">
      <w:pPr>
        <w:spacing w:after="0" w:line="22" w:lineRule="atLeast"/>
        <w:rPr>
          <w:rFonts w:ascii="Comic Sans MS" w:hAnsi="Comic Sans MS"/>
          <w:b/>
          <w:bCs/>
          <w:u w:val="single"/>
        </w:rPr>
      </w:pPr>
      <w:r w:rsidRPr="00CD2A9B">
        <w:rPr>
          <w:rFonts w:ascii="Comic Sans MS" w:hAnsi="Comic Sans MS"/>
          <w:b/>
          <w:bCs/>
          <w:u w:val="single"/>
        </w:rPr>
        <w:t>Mobiliteit:</w:t>
      </w:r>
    </w:p>
    <w:p w14:paraId="0F68AD22" w14:textId="425CB595" w:rsidR="00683446" w:rsidRPr="00683446" w:rsidRDefault="00683446" w:rsidP="00683446">
      <w:pPr>
        <w:spacing w:after="0" w:line="22" w:lineRule="atLeast"/>
        <w:rPr>
          <w:rFonts w:ascii="Comic Sans MS" w:hAnsi="Comic Sans MS"/>
        </w:rPr>
      </w:pPr>
      <w:r w:rsidRPr="00683446">
        <w:rPr>
          <w:rFonts w:ascii="Comic Sans MS" w:hAnsi="Comic Sans MS"/>
        </w:rPr>
        <w:t xml:space="preserve"> Een groot aantal ouderen beschikt nog over een auto of maakt gebruik van “</w:t>
      </w:r>
      <w:r w:rsidR="00603ED4">
        <w:rPr>
          <w:rFonts w:ascii="Comic Sans MS" w:hAnsi="Comic Sans MS"/>
        </w:rPr>
        <w:t>A</w:t>
      </w:r>
      <w:r w:rsidRPr="00683446">
        <w:rPr>
          <w:rFonts w:ascii="Comic Sans MS" w:hAnsi="Comic Sans MS"/>
        </w:rPr>
        <w:t>utomaatje” voor ziekenhuisbezoek. Er wordt veel gefietst en nog meer gewandeld (vooral in corona tijd). Korte of langere vakanties met auto en/of  caravan worden genoemd. Openbaar vervoer wordt regelmatig gebruikt.</w:t>
      </w:r>
    </w:p>
    <w:p w14:paraId="3DC69C70" w14:textId="77777777" w:rsidR="00683446" w:rsidRPr="00683446" w:rsidRDefault="00683446" w:rsidP="00683446">
      <w:pPr>
        <w:spacing w:after="0" w:line="22" w:lineRule="atLeast"/>
        <w:rPr>
          <w:rFonts w:ascii="Comic Sans MS" w:hAnsi="Comic Sans MS"/>
        </w:rPr>
      </w:pPr>
    </w:p>
    <w:p w14:paraId="076C392D" w14:textId="77777777" w:rsidR="00683446" w:rsidRPr="00683446" w:rsidRDefault="00683446" w:rsidP="00683446">
      <w:pPr>
        <w:spacing w:after="0" w:line="22" w:lineRule="atLeast"/>
        <w:rPr>
          <w:rFonts w:ascii="Comic Sans MS" w:hAnsi="Comic Sans MS"/>
        </w:rPr>
      </w:pPr>
      <w:r w:rsidRPr="00683446">
        <w:rPr>
          <w:rFonts w:ascii="Comic Sans MS" w:hAnsi="Comic Sans MS"/>
          <w:b/>
          <w:bCs/>
          <w:u w:val="single"/>
        </w:rPr>
        <w:t>Tijdsbesteding:</w:t>
      </w:r>
      <w:r w:rsidRPr="00683446">
        <w:rPr>
          <w:rFonts w:ascii="Comic Sans MS" w:hAnsi="Comic Sans MS"/>
          <w:b/>
          <w:bCs/>
        </w:rPr>
        <w:t xml:space="preserve"> </w:t>
      </w:r>
    </w:p>
    <w:p w14:paraId="5DDA2792" w14:textId="2A9C5202" w:rsidR="00683446" w:rsidRPr="00683446" w:rsidRDefault="00683446" w:rsidP="00683446">
      <w:pPr>
        <w:spacing w:after="0" w:line="22" w:lineRule="atLeast"/>
        <w:rPr>
          <w:rFonts w:ascii="Comic Sans MS" w:hAnsi="Comic Sans MS"/>
        </w:rPr>
      </w:pPr>
      <w:r w:rsidRPr="00683446">
        <w:rPr>
          <w:rFonts w:ascii="Comic Sans MS" w:hAnsi="Comic Sans MS"/>
        </w:rPr>
        <w:t xml:space="preserve">Er zijn maar weinig 80-jarigen die niet actief zijn. Ook in huis brengt men de tijd door middels puzzelen, lezen, breien, kaarten, lezen en allerlei handvaardigheid activiteiten. Zwemmen, golf  en tennis wordt genoemd naast lidmaatschap van tientallen verenigingen zoals </w:t>
      </w:r>
      <w:r w:rsidR="006C4105">
        <w:rPr>
          <w:rFonts w:ascii="Comic Sans MS" w:hAnsi="Comic Sans MS"/>
        </w:rPr>
        <w:t>Se</w:t>
      </w:r>
      <w:r w:rsidRPr="00683446">
        <w:rPr>
          <w:rFonts w:ascii="Comic Sans MS" w:hAnsi="Comic Sans MS"/>
        </w:rPr>
        <w:t>nergiek en PGVE. Hobbycentrum</w:t>
      </w:r>
      <w:r w:rsidR="006C4105">
        <w:rPr>
          <w:rFonts w:ascii="Comic Sans MS" w:hAnsi="Comic Sans MS"/>
        </w:rPr>
        <w:t>, b</w:t>
      </w:r>
      <w:r w:rsidRPr="00683446">
        <w:rPr>
          <w:rFonts w:ascii="Comic Sans MS" w:hAnsi="Comic Sans MS"/>
        </w:rPr>
        <w:t xml:space="preserve">ridgen, filmclub, zangvereniging en schouwburgbezoek zijn andere activiteiten die genoemd werden. Een breed </w:t>
      </w:r>
      <w:r w:rsidR="006C4105">
        <w:rPr>
          <w:rFonts w:ascii="Comic Sans MS" w:hAnsi="Comic Sans MS"/>
        </w:rPr>
        <w:t>scala van</w:t>
      </w:r>
      <w:r w:rsidRPr="00683446">
        <w:rPr>
          <w:rFonts w:ascii="Comic Sans MS" w:hAnsi="Comic Sans MS"/>
        </w:rPr>
        <w:t xml:space="preserve"> activiteiten</w:t>
      </w:r>
      <w:r w:rsidR="006C4105">
        <w:rPr>
          <w:rFonts w:ascii="Comic Sans MS" w:hAnsi="Comic Sans MS"/>
        </w:rPr>
        <w:t>.</w:t>
      </w:r>
    </w:p>
    <w:p w14:paraId="152CFD09" w14:textId="77777777" w:rsidR="00683446" w:rsidRPr="00683446" w:rsidRDefault="00683446" w:rsidP="00683446">
      <w:pPr>
        <w:spacing w:after="0" w:line="22" w:lineRule="atLeast"/>
        <w:rPr>
          <w:rFonts w:ascii="Comic Sans MS" w:hAnsi="Comic Sans MS"/>
          <w:b/>
          <w:bCs/>
          <w:u w:val="single"/>
        </w:rPr>
      </w:pPr>
    </w:p>
    <w:p w14:paraId="79F3F272" w14:textId="77777777" w:rsidR="00683446" w:rsidRPr="00683446" w:rsidRDefault="00683446" w:rsidP="00683446">
      <w:pPr>
        <w:spacing w:after="0" w:line="22" w:lineRule="atLeast"/>
        <w:rPr>
          <w:rFonts w:ascii="Comic Sans MS" w:hAnsi="Comic Sans MS"/>
          <w:b/>
          <w:bCs/>
          <w:u w:val="single"/>
        </w:rPr>
      </w:pPr>
      <w:r w:rsidRPr="00683446">
        <w:rPr>
          <w:rFonts w:ascii="Comic Sans MS" w:hAnsi="Comic Sans MS"/>
          <w:b/>
          <w:bCs/>
          <w:u w:val="single"/>
        </w:rPr>
        <w:t xml:space="preserve">Netwerk: </w:t>
      </w:r>
    </w:p>
    <w:p w14:paraId="1EA8F7C0" w14:textId="77777777" w:rsidR="00683446" w:rsidRPr="00683446" w:rsidRDefault="00683446" w:rsidP="00683446">
      <w:pPr>
        <w:spacing w:after="0" w:line="22" w:lineRule="atLeast"/>
        <w:rPr>
          <w:rFonts w:ascii="Comic Sans MS" w:hAnsi="Comic Sans MS"/>
        </w:rPr>
      </w:pPr>
      <w:r w:rsidRPr="00683446">
        <w:rPr>
          <w:rFonts w:ascii="Comic Sans MS" w:hAnsi="Comic Sans MS"/>
        </w:rPr>
        <w:t>Een klein aantal &lt;10 heeft weinig of geen contact met buurt of verenigingen. Soms geen kinderen of op afstand (buitenland). Haast iedereen heeft een of meerdere contacten in de buurt. Er zijn kinderen die betrokken zijn.  Men is lid van de kerkgemeenschap of een (ouderen) vereniging. Diverse buurtverenigingen zijn belangrijk schakels.</w:t>
      </w:r>
    </w:p>
    <w:p w14:paraId="53354FCC" w14:textId="77777777" w:rsidR="00683446" w:rsidRPr="00683446" w:rsidRDefault="00683446" w:rsidP="00683446">
      <w:pPr>
        <w:spacing w:after="0" w:line="22" w:lineRule="atLeast"/>
        <w:rPr>
          <w:rFonts w:ascii="Comic Sans MS" w:hAnsi="Comic Sans MS"/>
        </w:rPr>
      </w:pPr>
    </w:p>
    <w:p w14:paraId="3F433727" w14:textId="77777777" w:rsidR="00683446" w:rsidRPr="00683446" w:rsidRDefault="00683446" w:rsidP="00683446">
      <w:pPr>
        <w:spacing w:after="0" w:line="22" w:lineRule="atLeast"/>
        <w:rPr>
          <w:rFonts w:ascii="Comic Sans MS" w:hAnsi="Comic Sans MS"/>
        </w:rPr>
      </w:pPr>
      <w:r w:rsidRPr="00683446">
        <w:rPr>
          <w:rFonts w:ascii="Comic Sans MS" w:hAnsi="Comic Sans MS"/>
          <w:b/>
          <w:bCs/>
          <w:u w:val="single"/>
        </w:rPr>
        <w:t>Instellingen:</w:t>
      </w:r>
    </w:p>
    <w:p w14:paraId="10A7982E" w14:textId="61F26078" w:rsidR="00683446" w:rsidRPr="00683446" w:rsidRDefault="00683446" w:rsidP="00683446">
      <w:pPr>
        <w:spacing w:after="0" w:line="22" w:lineRule="atLeast"/>
        <w:rPr>
          <w:rFonts w:ascii="Comic Sans MS" w:hAnsi="Comic Sans MS"/>
        </w:rPr>
      </w:pPr>
      <w:r w:rsidRPr="00683446">
        <w:rPr>
          <w:rFonts w:ascii="Comic Sans MS" w:hAnsi="Comic Sans MS"/>
        </w:rPr>
        <w:t xml:space="preserve">80-jarigen doen vrijwilligerswerk bij de kerk, ouderenverenigingen, kinderboerderij etc. Het overgrote deel is als deelnemer betrokken bij een vereniging in Nuenen. Lichamelijk of geestelijk disfunctioneren noopt vaak tot </w:t>
      </w:r>
      <w:r w:rsidR="00603ED4">
        <w:rPr>
          <w:rFonts w:ascii="Comic Sans MS" w:hAnsi="Comic Sans MS"/>
        </w:rPr>
        <w:t>b</w:t>
      </w:r>
      <w:r w:rsidRPr="00683446">
        <w:rPr>
          <w:rFonts w:ascii="Comic Sans MS" w:hAnsi="Comic Sans MS"/>
        </w:rPr>
        <w:t xml:space="preserve">eëindiging van deelname.  </w:t>
      </w:r>
    </w:p>
    <w:p w14:paraId="4CC00DF1" w14:textId="77777777" w:rsidR="00804A26" w:rsidRDefault="00804A26" w:rsidP="00683446">
      <w:pPr>
        <w:spacing w:after="0" w:line="22" w:lineRule="atLeast"/>
        <w:rPr>
          <w:rFonts w:ascii="Comic Sans MS" w:hAnsi="Comic Sans MS"/>
          <w:b/>
          <w:bCs/>
        </w:rPr>
      </w:pPr>
    </w:p>
    <w:p w14:paraId="123CDFD8" w14:textId="77777777" w:rsidR="00683446" w:rsidRPr="00683446" w:rsidRDefault="00683446" w:rsidP="00683446">
      <w:pPr>
        <w:spacing w:after="0" w:line="22" w:lineRule="atLeast"/>
        <w:rPr>
          <w:rFonts w:ascii="Comic Sans MS" w:hAnsi="Comic Sans MS"/>
          <w:b/>
          <w:bCs/>
        </w:rPr>
      </w:pPr>
      <w:r w:rsidRPr="003707D1">
        <w:rPr>
          <w:rFonts w:ascii="Comic Sans MS" w:hAnsi="Comic Sans MS"/>
          <w:b/>
          <w:bCs/>
          <w:u w:val="single"/>
        </w:rPr>
        <w:t>Financiën</w:t>
      </w:r>
      <w:r w:rsidRPr="00683446">
        <w:rPr>
          <w:rFonts w:ascii="Comic Sans MS" w:hAnsi="Comic Sans MS"/>
          <w:b/>
          <w:bCs/>
        </w:rPr>
        <w:t>:</w:t>
      </w:r>
    </w:p>
    <w:p w14:paraId="44641445" w14:textId="553C615D" w:rsidR="00683446" w:rsidRPr="00683446" w:rsidRDefault="00683446" w:rsidP="00683446">
      <w:pPr>
        <w:spacing w:after="0" w:line="22" w:lineRule="atLeast"/>
        <w:rPr>
          <w:rFonts w:ascii="Comic Sans MS" w:hAnsi="Comic Sans MS"/>
        </w:rPr>
      </w:pPr>
      <w:r w:rsidRPr="00683446">
        <w:rPr>
          <w:rFonts w:ascii="Comic Sans MS" w:hAnsi="Comic Sans MS"/>
        </w:rPr>
        <w:t xml:space="preserve">Voor veel 80-jarigen geen gespreksonderwerp. Een enkeling benoemde dat het lastig om als alleenstaande met een klein pensioen rond te komen. Een buffer is vaak niet aanwezig. </w:t>
      </w:r>
      <w:r w:rsidR="006C4105">
        <w:rPr>
          <w:rFonts w:ascii="Comic Sans MS" w:hAnsi="Comic Sans MS"/>
        </w:rPr>
        <w:t>De h</w:t>
      </w:r>
      <w:r w:rsidRPr="00683446">
        <w:rPr>
          <w:rFonts w:ascii="Comic Sans MS" w:hAnsi="Comic Sans MS"/>
        </w:rPr>
        <w:t>oge energie kosten</w:t>
      </w:r>
      <w:r w:rsidR="006C4105">
        <w:rPr>
          <w:rFonts w:ascii="Comic Sans MS" w:hAnsi="Comic Sans MS"/>
        </w:rPr>
        <w:t xml:space="preserve"> slaan een gat</w:t>
      </w:r>
      <w:r w:rsidRPr="00683446">
        <w:rPr>
          <w:rFonts w:ascii="Comic Sans MS" w:hAnsi="Comic Sans MS"/>
        </w:rPr>
        <w:t xml:space="preserve">. Men werd gewezen op extra ondersteuning van gemeenten. Het grote merendeel van de 80-jarigen geeft aan voldoende inkomen te hebben. Woonlasten zijn vaak laag omdat men geen of weinig hypotheek meer over heeft </w:t>
      </w:r>
    </w:p>
    <w:p w14:paraId="65F3EFDD" w14:textId="087003DB" w:rsidR="00683446" w:rsidRPr="00683446" w:rsidRDefault="006C4105" w:rsidP="00683446">
      <w:pPr>
        <w:spacing w:after="0" w:line="22" w:lineRule="atLeast"/>
        <w:rPr>
          <w:rFonts w:ascii="Comic Sans MS" w:hAnsi="Comic Sans MS"/>
          <w:b/>
          <w:bCs/>
          <w:u w:val="single"/>
        </w:rPr>
      </w:pPr>
      <w:r>
        <w:rPr>
          <w:rFonts w:ascii="Comic Sans MS" w:hAnsi="Comic Sans MS"/>
          <w:b/>
          <w:bCs/>
          <w:u w:val="single"/>
        </w:rPr>
        <w:br/>
      </w:r>
      <w:r w:rsidR="00683446" w:rsidRPr="00683446">
        <w:rPr>
          <w:rFonts w:ascii="Comic Sans MS" w:hAnsi="Comic Sans MS"/>
          <w:b/>
          <w:bCs/>
          <w:u w:val="single"/>
        </w:rPr>
        <w:t>Veiligheid:</w:t>
      </w:r>
    </w:p>
    <w:p w14:paraId="5A45E280" w14:textId="77777777" w:rsidR="00683446" w:rsidRPr="00683446" w:rsidRDefault="00683446" w:rsidP="00683446">
      <w:pPr>
        <w:spacing w:after="0" w:line="22" w:lineRule="atLeast"/>
        <w:rPr>
          <w:rFonts w:ascii="Comic Sans MS" w:hAnsi="Comic Sans MS"/>
        </w:rPr>
      </w:pPr>
      <w:r w:rsidRPr="00683446">
        <w:rPr>
          <w:rFonts w:ascii="Comic Sans MS" w:hAnsi="Comic Sans MS"/>
        </w:rPr>
        <w:t>Incidenteel is onveiligheid ter sprake geweest. Vaak te maken met losliggende stenen en/of opgebroken stoepen. Weinig melding van overlast van hanggroep jongeren. In huis en de buurt vaak veilig gevoel. Diverse woningen met camera bellen, buiten verlichting en buurt preventie. Men doet ‘s avonds vaak niet meer open.</w:t>
      </w:r>
    </w:p>
    <w:p w14:paraId="460F33F2" w14:textId="77777777" w:rsidR="00683446" w:rsidRPr="00683446" w:rsidRDefault="00683446" w:rsidP="00683446">
      <w:pPr>
        <w:spacing w:after="0" w:line="22" w:lineRule="atLeast"/>
        <w:rPr>
          <w:rFonts w:ascii="Comic Sans MS" w:hAnsi="Comic Sans MS"/>
          <w:b/>
          <w:bCs/>
          <w:u w:val="single"/>
        </w:rPr>
      </w:pPr>
    </w:p>
    <w:p w14:paraId="5F57DA00" w14:textId="77777777" w:rsidR="00E061C2" w:rsidRDefault="00E061C2">
      <w:pPr>
        <w:rPr>
          <w:rFonts w:ascii="Comic Sans MS" w:hAnsi="Comic Sans MS"/>
          <w:b/>
          <w:bCs/>
          <w:u w:val="single"/>
        </w:rPr>
      </w:pPr>
      <w:r>
        <w:rPr>
          <w:rFonts w:ascii="Comic Sans MS" w:hAnsi="Comic Sans MS"/>
          <w:b/>
          <w:bCs/>
          <w:u w:val="single"/>
        </w:rPr>
        <w:br w:type="page"/>
      </w:r>
    </w:p>
    <w:p w14:paraId="5048B6E3" w14:textId="5F8DD601" w:rsidR="00683446" w:rsidRPr="00683446" w:rsidRDefault="00683446" w:rsidP="00683446">
      <w:pPr>
        <w:spacing w:after="0" w:line="22" w:lineRule="atLeast"/>
        <w:rPr>
          <w:rFonts w:ascii="Comic Sans MS" w:hAnsi="Comic Sans MS"/>
          <w:b/>
          <w:bCs/>
          <w:u w:val="single"/>
        </w:rPr>
      </w:pPr>
      <w:r w:rsidRPr="00683446">
        <w:rPr>
          <w:rFonts w:ascii="Comic Sans MS" w:hAnsi="Comic Sans MS"/>
          <w:b/>
          <w:bCs/>
          <w:u w:val="single"/>
        </w:rPr>
        <w:lastRenderedPageBreak/>
        <w:t>Toekomst:</w:t>
      </w:r>
    </w:p>
    <w:p w14:paraId="109CF27E" w14:textId="68C85C5D" w:rsidR="00683446" w:rsidRPr="00683446" w:rsidRDefault="00683446" w:rsidP="00683446">
      <w:pPr>
        <w:spacing w:after="0" w:line="22" w:lineRule="atLeast"/>
        <w:rPr>
          <w:rFonts w:ascii="Comic Sans MS" w:hAnsi="Comic Sans MS"/>
        </w:rPr>
      </w:pPr>
      <w:r w:rsidRPr="00683446">
        <w:rPr>
          <w:rFonts w:ascii="Comic Sans MS" w:hAnsi="Comic Sans MS"/>
        </w:rPr>
        <w:t xml:space="preserve">Wat opvalt is dat veel ouderen daar niet allemaal over na denken. Vaak is er wel een testament maar wensen over laatste wil worden vaak (nog) niet met kinderen besproken (komt later wel!!).  </w:t>
      </w:r>
    </w:p>
    <w:p w14:paraId="700F7EF2" w14:textId="77777777" w:rsidR="00683446" w:rsidRPr="00683446" w:rsidRDefault="00683446" w:rsidP="00683446">
      <w:pPr>
        <w:spacing w:after="0" w:line="22" w:lineRule="atLeast"/>
        <w:rPr>
          <w:rFonts w:ascii="Comic Sans MS" w:hAnsi="Comic Sans MS"/>
          <w:b/>
          <w:bCs/>
          <w:u w:val="single"/>
        </w:rPr>
      </w:pPr>
    </w:p>
    <w:p w14:paraId="1D860C71" w14:textId="77777777" w:rsidR="00683446" w:rsidRPr="00683446" w:rsidRDefault="00683446" w:rsidP="00683446">
      <w:pPr>
        <w:spacing w:after="0" w:line="22" w:lineRule="atLeast"/>
        <w:rPr>
          <w:rFonts w:ascii="Comic Sans MS" w:hAnsi="Comic Sans MS"/>
          <w:b/>
          <w:bCs/>
          <w:u w:val="single"/>
        </w:rPr>
      </w:pPr>
      <w:r w:rsidRPr="00683446">
        <w:rPr>
          <w:rFonts w:ascii="Comic Sans MS" w:hAnsi="Comic Sans MS"/>
          <w:b/>
          <w:bCs/>
          <w:u w:val="single"/>
        </w:rPr>
        <w:t>Brandveiligheid:</w:t>
      </w:r>
    </w:p>
    <w:p w14:paraId="1BB083C5" w14:textId="77777777" w:rsidR="00630857" w:rsidRDefault="00683446" w:rsidP="00683446">
      <w:pPr>
        <w:spacing w:after="0" w:line="22" w:lineRule="atLeast"/>
        <w:rPr>
          <w:rFonts w:ascii="Comic Sans MS" w:hAnsi="Comic Sans MS"/>
        </w:rPr>
      </w:pPr>
      <w:r w:rsidRPr="00683446">
        <w:rPr>
          <w:rFonts w:ascii="Comic Sans MS" w:hAnsi="Comic Sans MS"/>
        </w:rPr>
        <w:t xml:space="preserve">Brandmelders zijn er veel aanwezig. Soms zelf zonder batterij! De folders van de brandweer werden op prijs gesteld. </w:t>
      </w:r>
      <w:r w:rsidR="00630857">
        <w:rPr>
          <w:rFonts w:ascii="Comic Sans MS" w:hAnsi="Comic Sans MS"/>
        </w:rPr>
        <w:t xml:space="preserve">Het regelmatig testen verdient meer aandacht. </w:t>
      </w:r>
    </w:p>
    <w:p w14:paraId="3A980EB6" w14:textId="7A131A97" w:rsidR="00683446" w:rsidRPr="00683446" w:rsidRDefault="00683446" w:rsidP="00683446">
      <w:pPr>
        <w:spacing w:after="0" w:line="22" w:lineRule="atLeast"/>
        <w:rPr>
          <w:rFonts w:ascii="Comic Sans MS" w:hAnsi="Comic Sans MS"/>
        </w:rPr>
      </w:pPr>
      <w:r w:rsidRPr="00683446">
        <w:rPr>
          <w:rFonts w:ascii="Comic Sans MS" w:hAnsi="Comic Sans MS"/>
        </w:rPr>
        <w:t xml:space="preserve">80-jarigen werden gewezen op struikel matjes en een veelheid </w:t>
      </w:r>
      <w:r w:rsidR="00630857">
        <w:rPr>
          <w:rFonts w:ascii="Comic Sans MS" w:hAnsi="Comic Sans MS"/>
        </w:rPr>
        <w:t>aan</w:t>
      </w:r>
      <w:r w:rsidRPr="00683446">
        <w:rPr>
          <w:rFonts w:ascii="Comic Sans MS" w:hAnsi="Comic Sans MS"/>
        </w:rPr>
        <w:t xml:space="preserve"> stekkers en snoeren in het hele huis. Soms is men voornemens om op inductie te gaan koken. Gelukkig heeft een groot aantal hier al rekening mee gehouden. </w:t>
      </w:r>
    </w:p>
    <w:p w14:paraId="767936C7" w14:textId="77777777" w:rsidR="00683446" w:rsidRPr="00683446" w:rsidRDefault="00683446" w:rsidP="00683446">
      <w:pPr>
        <w:spacing w:after="0" w:line="22" w:lineRule="atLeast"/>
        <w:rPr>
          <w:rFonts w:ascii="Comic Sans MS" w:hAnsi="Comic Sans MS"/>
        </w:rPr>
      </w:pPr>
      <w:r w:rsidRPr="00683446">
        <w:rPr>
          <w:rFonts w:ascii="Comic Sans MS" w:hAnsi="Comic Sans MS"/>
        </w:rPr>
        <w:t xml:space="preserve"> </w:t>
      </w:r>
    </w:p>
    <w:p w14:paraId="23376841" w14:textId="77777777" w:rsidR="00683446" w:rsidRPr="00683446" w:rsidRDefault="00683446" w:rsidP="00683446">
      <w:pPr>
        <w:spacing w:after="0" w:line="22" w:lineRule="atLeast"/>
        <w:rPr>
          <w:rFonts w:ascii="Comic Sans MS" w:hAnsi="Comic Sans MS"/>
        </w:rPr>
      </w:pPr>
      <w:r w:rsidRPr="00683446">
        <w:rPr>
          <w:rFonts w:ascii="Comic Sans MS" w:hAnsi="Comic Sans MS"/>
          <w:b/>
          <w:bCs/>
          <w:u w:val="single"/>
        </w:rPr>
        <w:t>Woonwensen in toekomst:</w:t>
      </w:r>
    </w:p>
    <w:p w14:paraId="1FA7581D" w14:textId="49F009EB" w:rsidR="00683446" w:rsidRPr="00683446" w:rsidRDefault="00683446" w:rsidP="00683446">
      <w:pPr>
        <w:spacing w:after="0" w:line="22" w:lineRule="atLeast"/>
        <w:rPr>
          <w:rFonts w:ascii="Comic Sans MS" w:hAnsi="Comic Sans MS"/>
        </w:rPr>
      </w:pPr>
      <w:r w:rsidRPr="00683446">
        <w:rPr>
          <w:rFonts w:ascii="Comic Sans MS" w:hAnsi="Comic Sans MS"/>
        </w:rPr>
        <w:t>Een groot aantal 80-jarige wil blijven wonen op de plek waar ze nu wonen. De buurt en nabijheid van centrum of winkelcentrum op loopafstand is belangrijk. In Gerwen en Nederwetten is vooral de buurt/gemeenschap de bindende factor om daar te blijven wonen. Incidenteel werd duidelijk dat er weinig ruimte(financiën) is om aanpassingen te realiseren. In een enkel geval was er het voornemen om het huidige huis te verkopen en elders (huren)</w:t>
      </w:r>
      <w:r w:rsidR="00630857">
        <w:rPr>
          <w:rFonts w:ascii="Comic Sans MS" w:hAnsi="Comic Sans MS"/>
        </w:rPr>
        <w:t xml:space="preserve"> </w:t>
      </w:r>
      <w:r w:rsidRPr="00683446">
        <w:rPr>
          <w:rFonts w:ascii="Comic Sans MS" w:hAnsi="Comic Sans MS"/>
        </w:rPr>
        <w:t>te gaan wonen.</w:t>
      </w:r>
    </w:p>
    <w:p w14:paraId="71EC037C" w14:textId="77777777" w:rsidR="00683446" w:rsidRPr="00683446" w:rsidRDefault="00683446" w:rsidP="00683446">
      <w:pPr>
        <w:spacing w:after="0" w:line="22" w:lineRule="atLeast"/>
        <w:rPr>
          <w:rFonts w:ascii="Comic Sans MS" w:hAnsi="Comic Sans MS"/>
          <w:b/>
          <w:bCs/>
          <w:u w:val="single"/>
        </w:rPr>
      </w:pPr>
    </w:p>
    <w:p w14:paraId="064E99AC" w14:textId="77777777" w:rsidR="00683446" w:rsidRPr="00683446" w:rsidRDefault="00683446" w:rsidP="00683446">
      <w:pPr>
        <w:spacing w:after="0" w:line="22" w:lineRule="atLeast"/>
        <w:rPr>
          <w:rFonts w:ascii="Comic Sans MS" w:hAnsi="Comic Sans MS"/>
          <w:b/>
          <w:bCs/>
          <w:u w:val="single"/>
        </w:rPr>
      </w:pPr>
      <w:r w:rsidRPr="00683446">
        <w:rPr>
          <w:rFonts w:ascii="Comic Sans MS" w:hAnsi="Comic Sans MS"/>
          <w:b/>
          <w:bCs/>
          <w:u w:val="single"/>
        </w:rPr>
        <w:t>Corona periode ervaring:</w:t>
      </w:r>
    </w:p>
    <w:p w14:paraId="106A0513" w14:textId="6F0EC4C5" w:rsidR="00683446" w:rsidRPr="00683446" w:rsidRDefault="00683446" w:rsidP="00683446">
      <w:pPr>
        <w:spacing w:after="0" w:line="22" w:lineRule="atLeast"/>
        <w:rPr>
          <w:rFonts w:ascii="Comic Sans MS" w:hAnsi="Comic Sans MS"/>
        </w:rPr>
      </w:pPr>
      <w:r w:rsidRPr="00683446">
        <w:rPr>
          <w:rFonts w:ascii="Comic Sans MS" w:hAnsi="Comic Sans MS"/>
        </w:rPr>
        <w:t xml:space="preserve">Ongeveer 30 % van de 80-jarigen heeft last ervaren van de corona periode. Er was sprake van belemmering in contact. Knuffelen met kleinkinderen werd gemist. Activiteiten groepen gingen niet door en zijn soms definitief gestopt. Periode werd ook als weldadige rust ervaren. Sommige hebben het “opsluiten” van familie leden en het niet kunnen bijwonen van begrafenissen als erg vervelend en triest ervaren. Het zorgde voor veel verdriet. Ouderen gingen ook creatief met de regels om. </w:t>
      </w:r>
      <w:r w:rsidR="00630857">
        <w:rPr>
          <w:rFonts w:ascii="Comic Sans MS" w:hAnsi="Comic Sans MS"/>
        </w:rPr>
        <w:t>“</w:t>
      </w:r>
      <w:r w:rsidRPr="00683446">
        <w:rPr>
          <w:rFonts w:ascii="Comic Sans MS" w:hAnsi="Comic Sans MS"/>
        </w:rPr>
        <w:t>Heb het gelukkig niet erg gehad vanwege de booster prikken</w:t>
      </w:r>
      <w:r w:rsidR="00630857">
        <w:rPr>
          <w:rFonts w:ascii="Comic Sans MS" w:hAnsi="Comic Sans MS"/>
        </w:rPr>
        <w:t>”</w:t>
      </w:r>
      <w:r w:rsidRPr="00683446">
        <w:rPr>
          <w:rFonts w:ascii="Comic Sans MS" w:hAnsi="Comic Sans MS"/>
        </w:rPr>
        <w:t>, was een veel gehoorde opmerking.</w:t>
      </w:r>
    </w:p>
    <w:p w14:paraId="4E51561C" w14:textId="77777777" w:rsidR="00683446" w:rsidRPr="00683446" w:rsidRDefault="00683446" w:rsidP="00683446">
      <w:pPr>
        <w:spacing w:after="0" w:line="22" w:lineRule="atLeast"/>
        <w:rPr>
          <w:rFonts w:ascii="Comic Sans MS" w:hAnsi="Comic Sans MS"/>
          <w:b/>
          <w:bCs/>
          <w:u w:val="single"/>
        </w:rPr>
      </w:pPr>
    </w:p>
    <w:p w14:paraId="21615075" w14:textId="77777777" w:rsidR="00683446" w:rsidRPr="00683446" w:rsidRDefault="00683446" w:rsidP="00683446">
      <w:pPr>
        <w:spacing w:after="0" w:line="22" w:lineRule="atLeast"/>
        <w:rPr>
          <w:rFonts w:ascii="Comic Sans MS" w:hAnsi="Comic Sans MS"/>
        </w:rPr>
      </w:pPr>
      <w:r w:rsidRPr="00683446">
        <w:rPr>
          <w:rFonts w:ascii="Comic Sans MS" w:hAnsi="Comic Sans MS"/>
          <w:b/>
          <w:bCs/>
          <w:u w:val="single"/>
        </w:rPr>
        <w:t>Algemeen:</w:t>
      </w:r>
    </w:p>
    <w:p w14:paraId="2D585BA4" w14:textId="1E1C9286" w:rsidR="00683446" w:rsidRPr="00683446" w:rsidRDefault="00683446" w:rsidP="00683446">
      <w:pPr>
        <w:spacing w:after="0" w:line="22" w:lineRule="atLeast"/>
        <w:rPr>
          <w:rFonts w:ascii="Comic Sans MS" w:hAnsi="Comic Sans MS"/>
        </w:rPr>
      </w:pPr>
      <w:r w:rsidRPr="00683446">
        <w:rPr>
          <w:rFonts w:ascii="Comic Sans MS" w:hAnsi="Comic Sans MS"/>
        </w:rPr>
        <w:t>De gesprekken vonden plaatst in een ontspannen sfeer en werden veelal erg op prijs gesteld. Er was veel waardering voor de noodkaart. De info middels de aangeboden folders was nuttig. Folders van automaatje, brandveiligheid en L</w:t>
      </w:r>
      <w:r w:rsidR="00630857">
        <w:rPr>
          <w:rFonts w:ascii="Comic Sans MS" w:hAnsi="Comic Sans MS"/>
        </w:rPr>
        <w:t>EV</w:t>
      </w:r>
      <w:r w:rsidRPr="00683446">
        <w:rPr>
          <w:rFonts w:ascii="Comic Sans MS" w:hAnsi="Comic Sans MS"/>
        </w:rPr>
        <w:t xml:space="preserve"> groep, C.M.D. en Client </w:t>
      </w:r>
      <w:r w:rsidR="006E087A">
        <w:rPr>
          <w:rFonts w:ascii="Comic Sans MS" w:hAnsi="Comic Sans MS"/>
        </w:rPr>
        <w:t>O</w:t>
      </w:r>
      <w:r w:rsidRPr="00683446">
        <w:rPr>
          <w:rFonts w:ascii="Comic Sans MS" w:hAnsi="Comic Sans MS"/>
        </w:rPr>
        <w:t>ndersteuners /V</w:t>
      </w:r>
      <w:r w:rsidR="006E087A">
        <w:rPr>
          <w:rFonts w:ascii="Comic Sans MS" w:hAnsi="Comic Sans MS"/>
        </w:rPr>
        <w:t>OA’s</w:t>
      </w:r>
      <w:r w:rsidRPr="00683446">
        <w:rPr>
          <w:rFonts w:ascii="Comic Sans MS" w:hAnsi="Comic Sans MS"/>
        </w:rPr>
        <w:t xml:space="preserve"> in het bijzonder.</w:t>
      </w:r>
    </w:p>
    <w:p w14:paraId="31C072D4" w14:textId="39A7BBD0" w:rsidR="00683446" w:rsidRPr="00683446" w:rsidRDefault="00683446" w:rsidP="00683446">
      <w:pPr>
        <w:spacing w:after="0" w:line="22" w:lineRule="atLeast"/>
        <w:rPr>
          <w:rFonts w:ascii="Comic Sans MS" w:hAnsi="Comic Sans MS"/>
        </w:rPr>
      </w:pPr>
      <w:r w:rsidRPr="00683446">
        <w:rPr>
          <w:rFonts w:ascii="Comic Sans MS" w:hAnsi="Comic Sans MS"/>
        </w:rPr>
        <w:t>Er zijn maar weinig 80-jarigen zonder computer of tablet. In de spaarzame gevallen is een van de kinderen ondersteunend. Ruim de helft was bekend met het C.M.D. of de L</w:t>
      </w:r>
      <w:r w:rsidR="006E087A">
        <w:rPr>
          <w:rFonts w:ascii="Comic Sans MS" w:hAnsi="Comic Sans MS"/>
        </w:rPr>
        <w:t>EV-</w:t>
      </w:r>
      <w:r w:rsidRPr="00683446">
        <w:rPr>
          <w:rFonts w:ascii="Comic Sans MS" w:hAnsi="Comic Sans MS"/>
        </w:rPr>
        <w:t xml:space="preserve">groep. Veelvuldig werd info verstrekt over aanvraag mogelijkheid zorg in de toekomst indien noodzakelijk. </w:t>
      </w:r>
    </w:p>
    <w:p w14:paraId="3F01F719" w14:textId="77777777" w:rsidR="00683446" w:rsidRPr="00683446" w:rsidRDefault="00683446" w:rsidP="00683446">
      <w:pPr>
        <w:spacing w:after="0" w:line="22" w:lineRule="atLeast"/>
        <w:rPr>
          <w:rFonts w:ascii="Comic Sans MS" w:hAnsi="Comic Sans MS"/>
        </w:rPr>
      </w:pPr>
    </w:p>
    <w:p w14:paraId="497149E1" w14:textId="77777777" w:rsidR="00683446" w:rsidRPr="00683446" w:rsidRDefault="00683446" w:rsidP="00683446">
      <w:pPr>
        <w:spacing w:after="0" w:line="22" w:lineRule="atLeast"/>
        <w:rPr>
          <w:rFonts w:ascii="Comic Sans MS" w:hAnsi="Comic Sans MS"/>
        </w:rPr>
      </w:pPr>
      <w:r w:rsidRPr="00683446">
        <w:rPr>
          <w:rFonts w:ascii="Comic Sans MS" w:hAnsi="Comic Sans MS"/>
        </w:rPr>
        <w:t xml:space="preserve">Namens de werkgroep 80-jarigen </w:t>
      </w:r>
    </w:p>
    <w:p w14:paraId="1A2C27BD" w14:textId="77777777" w:rsidR="00683446" w:rsidRPr="00683446" w:rsidRDefault="00683446" w:rsidP="00683446">
      <w:pPr>
        <w:spacing w:after="0" w:line="22" w:lineRule="atLeast"/>
        <w:rPr>
          <w:rFonts w:ascii="Comic Sans MS" w:hAnsi="Comic Sans MS"/>
        </w:rPr>
      </w:pPr>
    </w:p>
    <w:p w14:paraId="2AFD3FD3" w14:textId="77777777" w:rsidR="00683446" w:rsidRPr="00683446" w:rsidRDefault="00683446" w:rsidP="00683446">
      <w:pPr>
        <w:spacing w:after="0" w:line="22" w:lineRule="atLeast"/>
        <w:rPr>
          <w:rFonts w:ascii="Comic Sans MS" w:hAnsi="Comic Sans MS"/>
        </w:rPr>
      </w:pPr>
      <w:r w:rsidRPr="00683446">
        <w:rPr>
          <w:rFonts w:ascii="Comic Sans MS" w:hAnsi="Comic Sans MS"/>
        </w:rPr>
        <w:t>Jan Zwanenberg (Voa)</w:t>
      </w:r>
    </w:p>
    <w:p w14:paraId="5086440A" w14:textId="77777777" w:rsidR="00683446" w:rsidRPr="00683446" w:rsidRDefault="00683446" w:rsidP="00683446">
      <w:pPr>
        <w:spacing w:after="0" w:line="22" w:lineRule="atLeast"/>
        <w:rPr>
          <w:rFonts w:ascii="Comic Sans MS" w:hAnsi="Comic Sans MS"/>
        </w:rPr>
      </w:pPr>
      <w:r w:rsidRPr="00683446">
        <w:rPr>
          <w:rFonts w:ascii="Comic Sans MS" w:hAnsi="Comic Sans MS"/>
        </w:rPr>
        <w:t>Wilhelmine Verhagen (Voa)</w:t>
      </w:r>
    </w:p>
    <w:p w14:paraId="49ED0AED" w14:textId="77777777" w:rsidR="00683446" w:rsidRPr="00683446" w:rsidRDefault="00683446" w:rsidP="00683446">
      <w:pPr>
        <w:spacing w:after="0" w:line="22" w:lineRule="atLeast"/>
        <w:rPr>
          <w:rFonts w:ascii="Comic Sans MS" w:hAnsi="Comic Sans MS"/>
        </w:rPr>
      </w:pPr>
      <w:r w:rsidRPr="00683446">
        <w:rPr>
          <w:rFonts w:ascii="Comic Sans MS" w:hAnsi="Comic Sans MS"/>
        </w:rPr>
        <w:t>Rina Kusters (Voa)</w:t>
      </w:r>
    </w:p>
    <w:p w14:paraId="09B22AE5" w14:textId="77777777" w:rsidR="00A60B1C" w:rsidRDefault="00A60B1C" w:rsidP="00A60B1C">
      <w:pPr>
        <w:spacing w:after="0" w:line="22" w:lineRule="atLeast"/>
      </w:pPr>
    </w:p>
    <w:p w14:paraId="757082FE" w14:textId="19FBC3C8" w:rsidR="00A60B1C" w:rsidRPr="003707D1" w:rsidRDefault="00A60B1C" w:rsidP="003707D1">
      <w:pPr>
        <w:pStyle w:val="Lijstalinea"/>
        <w:numPr>
          <w:ilvl w:val="0"/>
          <w:numId w:val="16"/>
        </w:numPr>
        <w:spacing w:after="0" w:line="22" w:lineRule="atLeast"/>
        <w:rPr>
          <w:rFonts w:ascii="Comic Sans MS" w:hAnsi="Comic Sans MS"/>
          <w:b/>
          <w:sz w:val="28"/>
          <w:szCs w:val="28"/>
        </w:rPr>
      </w:pPr>
      <w:r w:rsidRPr="003707D1">
        <w:rPr>
          <w:rFonts w:ascii="Comic Sans MS" w:hAnsi="Comic Sans MS"/>
          <w:b/>
          <w:sz w:val="28"/>
          <w:szCs w:val="28"/>
        </w:rPr>
        <w:lastRenderedPageBreak/>
        <w:t>Mantelzorgwerkgroep.</w:t>
      </w:r>
    </w:p>
    <w:p w14:paraId="4AB678D2" w14:textId="77777777" w:rsidR="009759E4" w:rsidRPr="003707D1" w:rsidRDefault="009759E4" w:rsidP="00A60B1C">
      <w:pPr>
        <w:spacing w:after="0" w:line="22" w:lineRule="atLeast"/>
        <w:rPr>
          <w:rFonts w:ascii="Comic Sans MS" w:hAnsi="Comic Sans MS"/>
        </w:rPr>
      </w:pPr>
    </w:p>
    <w:p w14:paraId="3D0F12DF" w14:textId="4F7CD70E" w:rsidR="00074C15" w:rsidRDefault="00074C15" w:rsidP="00A60B1C">
      <w:pPr>
        <w:spacing w:after="0" w:line="22" w:lineRule="atLeast"/>
        <w:rPr>
          <w:rFonts w:ascii="Comic Sans MS" w:hAnsi="Comic Sans MS"/>
        </w:rPr>
      </w:pPr>
      <w:r>
        <w:rPr>
          <w:rFonts w:ascii="Comic Sans MS" w:hAnsi="Comic Sans MS"/>
        </w:rPr>
        <w:t>De mantelzorgwerkgroep beoogt een bindende factor te zijn in de ondersteuning bij de zorg voor familie, vrienden, buren, etc door het aanbieden van advies, voorlichting, ontmoeting, etc.</w:t>
      </w:r>
    </w:p>
    <w:p w14:paraId="785E3F4F" w14:textId="0CBF89DD" w:rsidR="00A60B1C" w:rsidRPr="00A60B1C" w:rsidRDefault="00A60B1C" w:rsidP="00A60B1C">
      <w:pPr>
        <w:spacing w:after="0" w:line="22" w:lineRule="atLeast"/>
        <w:rPr>
          <w:rFonts w:ascii="Comic Sans MS" w:hAnsi="Comic Sans MS"/>
        </w:rPr>
      </w:pPr>
      <w:r w:rsidRPr="00A60B1C">
        <w:rPr>
          <w:rFonts w:ascii="Comic Sans MS" w:hAnsi="Comic Sans MS"/>
        </w:rPr>
        <w:t xml:space="preserve">Via de mantelzorgnieuwsbrief worden </w:t>
      </w:r>
      <w:r w:rsidR="00074C15">
        <w:rPr>
          <w:rFonts w:ascii="Comic Sans MS" w:hAnsi="Comic Sans MS"/>
        </w:rPr>
        <w:t>z</w:t>
      </w:r>
      <w:r w:rsidRPr="00A60B1C">
        <w:rPr>
          <w:rFonts w:ascii="Comic Sans MS" w:hAnsi="Comic Sans MS"/>
        </w:rPr>
        <w:t>e op de hoogte gehouden van de ontwikkelingen in de regio. Deze verschijnt 6x per jaar voor de hele regio met info voor alle mantelzorgers, ook de jongeren. Deze nieuwsbrief kun je aanvragen via de LEV-groep. Ook de site Mantelkracht geeft veel informatie.</w:t>
      </w:r>
    </w:p>
    <w:p w14:paraId="492DDEAB" w14:textId="77777777" w:rsidR="00630857" w:rsidRDefault="00A60B1C" w:rsidP="00A60B1C">
      <w:pPr>
        <w:spacing w:after="0" w:line="22" w:lineRule="atLeast"/>
        <w:rPr>
          <w:rFonts w:ascii="Comic Sans MS" w:hAnsi="Comic Sans MS"/>
        </w:rPr>
      </w:pPr>
      <w:r w:rsidRPr="00A60B1C">
        <w:rPr>
          <w:rFonts w:ascii="Comic Sans MS" w:hAnsi="Comic Sans MS"/>
        </w:rPr>
        <w:t>Voor de mantelzorgers in Nuenen is er elke 3e donderdagmiddag van de maand een inloop gepland in De Regenboogkerk aan de Spo</w:t>
      </w:r>
      <w:r w:rsidR="005E1FE9">
        <w:rPr>
          <w:rFonts w:ascii="Comic Sans MS" w:hAnsi="Comic Sans MS"/>
        </w:rPr>
        <w:t>rt</w:t>
      </w:r>
      <w:r w:rsidRPr="00A60B1C">
        <w:rPr>
          <w:rFonts w:ascii="Comic Sans MS" w:hAnsi="Comic Sans MS"/>
        </w:rPr>
        <w:t xml:space="preserve">laan en ook de lokale media maken er melding van onder de naam Mantelzorgcafé.  </w:t>
      </w:r>
    </w:p>
    <w:p w14:paraId="52AFAF69" w14:textId="7FC4249A" w:rsidR="00A60B1C" w:rsidRPr="00A60B1C" w:rsidRDefault="00A60B1C" w:rsidP="00A60B1C">
      <w:pPr>
        <w:spacing w:after="0" w:line="22" w:lineRule="atLeast"/>
        <w:rPr>
          <w:rFonts w:ascii="Comic Sans MS" w:hAnsi="Comic Sans MS"/>
        </w:rPr>
      </w:pPr>
      <w:r w:rsidRPr="00A60B1C">
        <w:rPr>
          <w:rFonts w:ascii="Comic Sans MS" w:hAnsi="Comic Sans MS"/>
        </w:rPr>
        <w:t>Voor de jonge mantelzorgers is er een aangepast programma.</w:t>
      </w:r>
    </w:p>
    <w:p w14:paraId="098B9D1B" w14:textId="5D59B4EB" w:rsidR="00A60B1C" w:rsidRDefault="00A60B1C" w:rsidP="00A60B1C">
      <w:pPr>
        <w:spacing w:after="0" w:line="22" w:lineRule="atLeast"/>
        <w:rPr>
          <w:rFonts w:ascii="Comic Sans MS" w:hAnsi="Comic Sans MS"/>
        </w:rPr>
      </w:pPr>
      <w:r w:rsidRPr="00A60B1C">
        <w:rPr>
          <w:rFonts w:ascii="Comic Sans MS" w:hAnsi="Comic Sans MS"/>
        </w:rPr>
        <w:t xml:space="preserve">Mantelzorg: zorg voor familie, vrienden, buren, enz. </w:t>
      </w:r>
      <w:r w:rsidR="006E087A">
        <w:rPr>
          <w:rFonts w:ascii="Comic Sans MS" w:hAnsi="Comic Sans MS"/>
        </w:rPr>
        <w:t>Als je mensen d</w:t>
      </w:r>
      <w:r w:rsidRPr="00A60B1C">
        <w:rPr>
          <w:rFonts w:ascii="Comic Sans MS" w:hAnsi="Comic Sans MS"/>
        </w:rPr>
        <w:t xml:space="preserve">ie met beperkingen kampen ondersteunt ben je mantelzorger en kun je je aanmelden bij het </w:t>
      </w:r>
    </w:p>
    <w:p w14:paraId="38E936C5" w14:textId="4C16D998" w:rsidR="00A60B1C" w:rsidRPr="00A60B1C" w:rsidRDefault="00A60B1C" w:rsidP="00A60B1C">
      <w:pPr>
        <w:spacing w:after="0" w:line="22" w:lineRule="atLeast"/>
        <w:rPr>
          <w:rFonts w:ascii="Comic Sans MS" w:hAnsi="Comic Sans MS"/>
        </w:rPr>
      </w:pPr>
      <w:r w:rsidRPr="00A60B1C">
        <w:rPr>
          <w:rFonts w:ascii="Comic Sans MS" w:hAnsi="Comic Sans MS"/>
        </w:rPr>
        <w:t xml:space="preserve">Mantelzorgsteunpunt. </w:t>
      </w:r>
    </w:p>
    <w:p w14:paraId="22BD2A06" w14:textId="77777777" w:rsidR="00630857" w:rsidRDefault="00A60B1C" w:rsidP="00A60B1C">
      <w:pPr>
        <w:spacing w:after="0" w:line="22" w:lineRule="atLeast"/>
        <w:rPr>
          <w:rFonts w:ascii="Comic Sans MS" w:hAnsi="Comic Sans MS"/>
        </w:rPr>
      </w:pPr>
      <w:r w:rsidRPr="00A60B1C">
        <w:rPr>
          <w:rFonts w:ascii="Comic Sans MS" w:hAnsi="Comic Sans MS"/>
        </w:rPr>
        <w:t xml:space="preserve">Het Mantelzorgsteunpunt informeert, adviseert, wijst de weg, ondersteunt en biedt hulp om zo lang mogelijk thuis te kunnen blijven wonen en/of mantelzorger te zijn. </w:t>
      </w:r>
    </w:p>
    <w:p w14:paraId="65E7056C" w14:textId="4E01E83E" w:rsidR="00A60B1C" w:rsidRPr="00A60B1C" w:rsidRDefault="00A60B1C" w:rsidP="00A60B1C">
      <w:pPr>
        <w:spacing w:after="0" w:line="22" w:lineRule="atLeast"/>
        <w:rPr>
          <w:rFonts w:ascii="Comic Sans MS" w:hAnsi="Comic Sans MS"/>
        </w:rPr>
      </w:pPr>
      <w:r w:rsidRPr="00A60B1C">
        <w:rPr>
          <w:rFonts w:ascii="Comic Sans MS" w:hAnsi="Comic Sans MS"/>
        </w:rPr>
        <w:t xml:space="preserve">Het adres is Berg 22C. </w:t>
      </w:r>
    </w:p>
    <w:p w14:paraId="6AC7E29D" w14:textId="77777777" w:rsidR="00A60B1C" w:rsidRPr="00A60B1C" w:rsidRDefault="00A60B1C" w:rsidP="00A60B1C">
      <w:pPr>
        <w:spacing w:after="0" w:line="22" w:lineRule="atLeast"/>
        <w:rPr>
          <w:rFonts w:ascii="Comic Sans MS" w:hAnsi="Comic Sans MS"/>
        </w:rPr>
      </w:pPr>
      <w:r w:rsidRPr="00A60B1C">
        <w:rPr>
          <w:rFonts w:ascii="Comic Sans MS" w:hAnsi="Comic Sans MS"/>
        </w:rPr>
        <w:t xml:space="preserve">De werkgroep neemt deel aan de ketensamenwerking in de regio waar bij de verschillende organisaties zijn betrokken. </w:t>
      </w:r>
    </w:p>
    <w:p w14:paraId="42963FEF" w14:textId="77777777" w:rsidR="00A60B1C" w:rsidRDefault="00A60B1C" w:rsidP="00A60B1C">
      <w:pPr>
        <w:spacing w:after="0" w:line="22" w:lineRule="atLeast"/>
        <w:rPr>
          <w:rFonts w:ascii="Comic Sans MS" w:hAnsi="Comic Sans MS"/>
        </w:rPr>
      </w:pPr>
    </w:p>
    <w:p w14:paraId="114D8DD6" w14:textId="30E1FA59" w:rsidR="00A60B1C" w:rsidRPr="00A60B1C" w:rsidRDefault="00A60B1C" w:rsidP="00A60B1C">
      <w:pPr>
        <w:spacing w:after="0" w:line="22" w:lineRule="atLeast"/>
        <w:rPr>
          <w:rFonts w:ascii="Comic Sans MS" w:hAnsi="Comic Sans MS"/>
        </w:rPr>
      </w:pPr>
      <w:r w:rsidRPr="00A60B1C">
        <w:rPr>
          <w:rFonts w:ascii="Comic Sans MS" w:hAnsi="Comic Sans MS"/>
        </w:rPr>
        <w:t>De Mantelzorgdag op 10</w:t>
      </w:r>
      <w:r>
        <w:rPr>
          <w:rFonts w:ascii="Comic Sans MS" w:hAnsi="Comic Sans MS"/>
        </w:rPr>
        <w:t xml:space="preserve"> november</w:t>
      </w:r>
      <w:r w:rsidRPr="00A60B1C">
        <w:rPr>
          <w:rFonts w:ascii="Comic Sans MS" w:hAnsi="Comic Sans MS"/>
        </w:rPr>
        <w:t xml:space="preserve"> met een ontspannend programma met cabaretier Rob Scheepers </w:t>
      </w:r>
      <w:r w:rsidR="006E087A">
        <w:rPr>
          <w:rFonts w:ascii="Comic Sans MS" w:hAnsi="Comic Sans MS"/>
        </w:rPr>
        <w:t>werd</w:t>
      </w:r>
      <w:r w:rsidRPr="00A60B1C">
        <w:rPr>
          <w:rFonts w:ascii="Comic Sans MS" w:hAnsi="Comic Sans MS"/>
        </w:rPr>
        <w:t xml:space="preserve"> druk bezocht. Er </w:t>
      </w:r>
      <w:r w:rsidR="006E087A">
        <w:rPr>
          <w:rFonts w:ascii="Comic Sans MS" w:hAnsi="Comic Sans MS"/>
        </w:rPr>
        <w:t>was</w:t>
      </w:r>
      <w:r w:rsidRPr="00A60B1C">
        <w:rPr>
          <w:rFonts w:ascii="Comic Sans MS" w:hAnsi="Comic Sans MS"/>
        </w:rPr>
        <w:t xml:space="preserve"> vraag </w:t>
      </w:r>
      <w:r w:rsidR="006E087A">
        <w:rPr>
          <w:rFonts w:ascii="Comic Sans MS" w:hAnsi="Comic Sans MS"/>
        </w:rPr>
        <w:t>naar</w:t>
      </w:r>
      <w:r w:rsidRPr="00A60B1C">
        <w:rPr>
          <w:rFonts w:ascii="Comic Sans MS" w:hAnsi="Comic Sans MS"/>
        </w:rPr>
        <w:t xml:space="preserve"> een eventueel avondprogramma vanwege de werkende mantelzorgers. </w:t>
      </w:r>
    </w:p>
    <w:p w14:paraId="191F8BDE" w14:textId="55BAE3B4" w:rsidR="00A60B1C" w:rsidRDefault="00A60B1C" w:rsidP="00A60B1C">
      <w:pPr>
        <w:spacing w:after="0" w:line="22" w:lineRule="atLeast"/>
        <w:rPr>
          <w:rFonts w:ascii="Comic Sans MS" w:hAnsi="Comic Sans MS"/>
        </w:rPr>
      </w:pPr>
      <w:r w:rsidRPr="00A60B1C">
        <w:rPr>
          <w:rFonts w:ascii="Comic Sans MS" w:hAnsi="Comic Sans MS"/>
        </w:rPr>
        <w:t xml:space="preserve">De mantelzorgwaardering is losgekoppeld van de mantelzorgdag en de waarderingen zijn </w:t>
      </w:r>
      <w:r w:rsidR="00975846">
        <w:rPr>
          <w:rFonts w:ascii="Comic Sans MS" w:hAnsi="Comic Sans MS"/>
        </w:rPr>
        <w:t>later</w:t>
      </w:r>
      <w:r w:rsidRPr="00A60B1C">
        <w:rPr>
          <w:rFonts w:ascii="Comic Sans MS" w:hAnsi="Comic Sans MS"/>
        </w:rPr>
        <w:t xml:space="preserve"> uitgereikt aan geregistreerde mantelzorgers. Registratie gaat zoveel mogelijk digitaal. </w:t>
      </w:r>
    </w:p>
    <w:p w14:paraId="086D5BFA" w14:textId="77777777" w:rsidR="00A60B1C" w:rsidRDefault="00A60B1C" w:rsidP="00A60B1C">
      <w:pPr>
        <w:spacing w:after="0" w:line="22" w:lineRule="atLeast"/>
        <w:rPr>
          <w:rFonts w:ascii="Comic Sans MS" w:hAnsi="Comic Sans MS"/>
        </w:rPr>
      </w:pPr>
    </w:p>
    <w:p w14:paraId="6746F453" w14:textId="088FA015" w:rsidR="00A60B1C" w:rsidRPr="00A60B1C" w:rsidRDefault="00A60B1C" w:rsidP="00A60B1C">
      <w:pPr>
        <w:spacing w:after="0" w:line="22" w:lineRule="atLeast"/>
        <w:rPr>
          <w:rFonts w:ascii="Comic Sans MS" w:hAnsi="Comic Sans MS"/>
        </w:rPr>
      </w:pPr>
      <w:r w:rsidRPr="00A60B1C">
        <w:rPr>
          <w:rFonts w:ascii="Comic Sans MS" w:hAnsi="Comic Sans MS"/>
        </w:rPr>
        <w:t xml:space="preserve">In mei is er een </w:t>
      </w:r>
      <w:r w:rsidR="006E087A">
        <w:rPr>
          <w:rFonts w:ascii="Comic Sans MS" w:hAnsi="Comic Sans MS"/>
        </w:rPr>
        <w:t xml:space="preserve">schriftelijk </w:t>
      </w:r>
      <w:r w:rsidRPr="00A60B1C">
        <w:rPr>
          <w:rFonts w:ascii="Comic Sans MS" w:hAnsi="Comic Sans MS"/>
        </w:rPr>
        <w:t xml:space="preserve">behoeftenonderzoek geweest </w:t>
      </w:r>
      <w:r w:rsidR="006E087A">
        <w:rPr>
          <w:rFonts w:ascii="Comic Sans MS" w:hAnsi="Comic Sans MS"/>
        </w:rPr>
        <w:t>onder alle</w:t>
      </w:r>
      <w:r w:rsidRPr="00A60B1C">
        <w:rPr>
          <w:rFonts w:ascii="Comic Sans MS" w:hAnsi="Comic Sans MS"/>
        </w:rPr>
        <w:t xml:space="preserve"> ingeschreven mantelzorgers (750) en </w:t>
      </w:r>
      <w:r w:rsidR="006E087A">
        <w:rPr>
          <w:rFonts w:ascii="Comic Sans MS" w:hAnsi="Comic Sans MS"/>
        </w:rPr>
        <w:t xml:space="preserve">leverde </w:t>
      </w:r>
      <w:r w:rsidRPr="00A60B1C">
        <w:rPr>
          <w:rFonts w:ascii="Comic Sans MS" w:hAnsi="Comic Sans MS"/>
        </w:rPr>
        <w:t>ruim 250 reacties</w:t>
      </w:r>
      <w:r w:rsidR="006E087A">
        <w:rPr>
          <w:rFonts w:ascii="Comic Sans MS" w:hAnsi="Comic Sans MS"/>
        </w:rPr>
        <w:t xml:space="preserve"> op</w:t>
      </w:r>
      <w:r w:rsidRPr="00A60B1C">
        <w:rPr>
          <w:rFonts w:ascii="Comic Sans MS" w:hAnsi="Comic Sans MS"/>
        </w:rPr>
        <w:t xml:space="preserve">. Het rapport geeft een </w:t>
      </w:r>
      <w:r w:rsidR="006E087A">
        <w:rPr>
          <w:rFonts w:ascii="Comic Sans MS" w:hAnsi="Comic Sans MS"/>
        </w:rPr>
        <w:t>duidelijk</w:t>
      </w:r>
      <w:r w:rsidRPr="00A60B1C">
        <w:rPr>
          <w:rFonts w:ascii="Comic Sans MS" w:hAnsi="Comic Sans MS"/>
        </w:rPr>
        <w:t xml:space="preserve"> beeld </w:t>
      </w:r>
      <w:r w:rsidR="006E087A">
        <w:rPr>
          <w:rFonts w:ascii="Comic Sans MS" w:hAnsi="Comic Sans MS"/>
        </w:rPr>
        <w:t xml:space="preserve">van </w:t>
      </w:r>
      <w:r w:rsidRPr="00A60B1C">
        <w:rPr>
          <w:rFonts w:ascii="Comic Sans MS" w:hAnsi="Comic Sans MS"/>
        </w:rPr>
        <w:t xml:space="preserve">wat er leeft. </w:t>
      </w:r>
    </w:p>
    <w:p w14:paraId="28180D17" w14:textId="7590ADA1" w:rsidR="00A60B1C" w:rsidRPr="00A60B1C" w:rsidRDefault="00A60B1C" w:rsidP="00A60B1C">
      <w:pPr>
        <w:spacing w:after="0" w:line="22" w:lineRule="atLeast"/>
        <w:rPr>
          <w:rFonts w:ascii="Comic Sans MS" w:hAnsi="Comic Sans MS"/>
        </w:rPr>
      </w:pPr>
      <w:r w:rsidRPr="00A60B1C">
        <w:rPr>
          <w:rFonts w:ascii="Comic Sans MS" w:hAnsi="Comic Sans MS"/>
        </w:rPr>
        <w:t>Er is een denktank geformeerd (3 bijeenkomsten) om respijtzorg mede vorm te geven: wat is er al en wat is er nodig in de toekomst</w:t>
      </w:r>
      <w:r>
        <w:rPr>
          <w:rFonts w:ascii="Comic Sans MS" w:hAnsi="Comic Sans MS"/>
        </w:rPr>
        <w:t>?</w:t>
      </w:r>
      <w:r w:rsidRPr="00A60B1C">
        <w:rPr>
          <w:rFonts w:ascii="Comic Sans MS" w:hAnsi="Comic Sans MS"/>
        </w:rPr>
        <w:t xml:space="preserve">  </w:t>
      </w:r>
    </w:p>
    <w:p w14:paraId="3DBAE547" w14:textId="77777777" w:rsidR="00A60B1C" w:rsidRPr="00A60B1C" w:rsidRDefault="00A60B1C" w:rsidP="00A60B1C">
      <w:pPr>
        <w:spacing w:after="0" w:line="22" w:lineRule="atLeast"/>
        <w:rPr>
          <w:rFonts w:ascii="Comic Sans MS" w:hAnsi="Comic Sans MS"/>
        </w:rPr>
      </w:pPr>
      <w:r w:rsidRPr="00A60B1C">
        <w:rPr>
          <w:rFonts w:ascii="Comic Sans MS" w:hAnsi="Comic Sans MS"/>
        </w:rPr>
        <w:t xml:space="preserve">Er is een draaiboek voor de mantelzorgdag gemaakt. </w:t>
      </w:r>
    </w:p>
    <w:p w14:paraId="45FA97EE" w14:textId="70278DD2" w:rsidR="00A60B1C" w:rsidRPr="00A60B1C" w:rsidRDefault="00A60B1C" w:rsidP="00A60B1C">
      <w:pPr>
        <w:spacing w:after="0" w:line="22" w:lineRule="atLeast"/>
        <w:rPr>
          <w:rFonts w:ascii="Comic Sans MS" w:hAnsi="Comic Sans MS"/>
        </w:rPr>
      </w:pPr>
      <w:r w:rsidRPr="00A60B1C">
        <w:rPr>
          <w:rFonts w:ascii="Comic Sans MS" w:hAnsi="Comic Sans MS"/>
        </w:rPr>
        <w:t xml:space="preserve">Er is een sociale kaart van de voorliggende voorzieningen samengesteld. </w:t>
      </w:r>
    </w:p>
    <w:p w14:paraId="3878B384" w14:textId="77777777" w:rsidR="00A60B1C" w:rsidRDefault="00A60B1C" w:rsidP="00A60B1C">
      <w:pPr>
        <w:spacing w:after="0" w:line="22" w:lineRule="atLeast"/>
        <w:rPr>
          <w:rFonts w:ascii="Comic Sans MS" w:hAnsi="Comic Sans MS"/>
        </w:rPr>
      </w:pPr>
    </w:p>
    <w:p w14:paraId="4A61FA24" w14:textId="1691F5D0" w:rsidR="00A60B1C" w:rsidRDefault="00A60B1C" w:rsidP="00A60B1C">
      <w:pPr>
        <w:spacing w:after="0" w:line="22" w:lineRule="atLeast"/>
        <w:rPr>
          <w:rFonts w:ascii="Comic Sans MS" w:hAnsi="Comic Sans MS"/>
        </w:rPr>
      </w:pPr>
      <w:r w:rsidRPr="00A60B1C">
        <w:rPr>
          <w:rFonts w:ascii="Comic Sans MS" w:hAnsi="Comic Sans MS"/>
        </w:rPr>
        <w:t>In 2022 zijn 3 leden gestopt: Jozef Jansen, Els van der Peet</w:t>
      </w:r>
      <w:r w:rsidR="005E1FE9">
        <w:rPr>
          <w:rFonts w:ascii="Comic Sans MS" w:hAnsi="Comic Sans MS"/>
        </w:rPr>
        <w:t xml:space="preserve"> en</w:t>
      </w:r>
      <w:r w:rsidRPr="00A60B1C">
        <w:rPr>
          <w:rFonts w:ascii="Comic Sans MS" w:hAnsi="Comic Sans MS"/>
        </w:rPr>
        <w:t xml:space="preserve"> Yvonne Onsterk. </w:t>
      </w:r>
    </w:p>
    <w:p w14:paraId="39A355B6" w14:textId="2BC60C46" w:rsidR="00A60B1C" w:rsidRPr="00A60B1C" w:rsidRDefault="00A60B1C" w:rsidP="00A60B1C">
      <w:pPr>
        <w:spacing w:after="0" w:line="22" w:lineRule="atLeast"/>
        <w:rPr>
          <w:rFonts w:ascii="Comic Sans MS" w:hAnsi="Comic Sans MS"/>
        </w:rPr>
      </w:pPr>
      <w:r w:rsidRPr="00A60B1C">
        <w:rPr>
          <w:rFonts w:ascii="Comic Sans MS" w:hAnsi="Comic Sans MS"/>
        </w:rPr>
        <w:t>Nieuwe leden zijn Rina Kusters en Jan Zwanenberg.</w:t>
      </w:r>
    </w:p>
    <w:p w14:paraId="1778BB9F" w14:textId="08FD0AA4" w:rsidR="00A60B1C" w:rsidRDefault="00A60B1C" w:rsidP="00A60B1C">
      <w:pPr>
        <w:spacing w:after="0" w:line="22" w:lineRule="atLeast"/>
        <w:rPr>
          <w:rFonts w:ascii="Comic Sans MS" w:hAnsi="Comic Sans MS"/>
        </w:rPr>
      </w:pPr>
      <w:r w:rsidRPr="00A60B1C">
        <w:rPr>
          <w:rFonts w:ascii="Comic Sans MS" w:hAnsi="Comic Sans MS"/>
        </w:rPr>
        <w:t xml:space="preserve">De beleidsnota mantelzorg 2021-2025 is inmiddels </w:t>
      </w:r>
      <w:r>
        <w:rPr>
          <w:rFonts w:ascii="Comic Sans MS" w:hAnsi="Comic Sans MS"/>
        </w:rPr>
        <w:t>gereed</w:t>
      </w:r>
      <w:r w:rsidRPr="00A60B1C">
        <w:rPr>
          <w:rFonts w:ascii="Comic Sans MS" w:hAnsi="Comic Sans MS"/>
        </w:rPr>
        <w:t xml:space="preserve"> en we gaan de komende tijd aan </w:t>
      </w:r>
      <w:r w:rsidR="005E1FE9">
        <w:rPr>
          <w:rFonts w:ascii="Comic Sans MS" w:hAnsi="Comic Sans MS"/>
        </w:rPr>
        <w:t xml:space="preserve">de invulling </w:t>
      </w:r>
      <w:r w:rsidRPr="00A60B1C">
        <w:rPr>
          <w:rFonts w:ascii="Comic Sans MS" w:hAnsi="Comic Sans MS"/>
        </w:rPr>
        <w:t xml:space="preserve">werken. </w:t>
      </w:r>
    </w:p>
    <w:p w14:paraId="7A21BE1A" w14:textId="77777777" w:rsidR="00A60B1C" w:rsidRDefault="00A60B1C" w:rsidP="00A60B1C">
      <w:pPr>
        <w:spacing w:after="0" w:line="22" w:lineRule="atLeast"/>
        <w:rPr>
          <w:rFonts w:ascii="Comic Sans MS" w:hAnsi="Comic Sans MS"/>
        </w:rPr>
      </w:pPr>
      <w:r w:rsidRPr="00A60B1C">
        <w:rPr>
          <w:rFonts w:ascii="Comic Sans MS" w:hAnsi="Comic Sans MS"/>
        </w:rPr>
        <w:t>Prioriteit</w:t>
      </w:r>
      <w:r>
        <w:rPr>
          <w:rFonts w:ascii="Comic Sans MS" w:hAnsi="Comic Sans MS"/>
        </w:rPr>
        <w:t xml:space="preserve"> hierbij zijn:</w:t>
      </w:r>
    </w:p>
    <w:p w14:paraId="24CB4A26" w14:textId="1CA8FBA3" w:rsidR="00A60B1C" w:rsidRDefault="00A60B1C" w:rsidP="00A60B1C">
      <w:pPr>
        <w:pStyle w:val="Lijstalinea"/>
        <w:numPr>
          <w:ilvl w:val="0"/>
          <w:numId w:val="9"/>
        </w:numPr>
        <w:spacing w:after="0" w:line="22" w:lineRule="atLeast"/>
        <w:rPr>
          <w:rFonts w:ascii="Comic Sans MS" w:hAnsi="Comic Sans MS"/>
        </w:rPr>
      </w:pPr>
      <w:r>
        <w:rPr>
          <w:rFonts w:ascii="Comic Sans MS" w:hAnsi="Comic Sans MS"/>
        </w:rPr>
        <w:t>J</w:t>
      </w:r>
      <w:r w:rsidRPr="00A60B1C">
        <w:rPr>
          <w:rFonts w:ascii="Comic Sans MS" w:hAnsi="Comic Sans MS"/>
        </w:rPr>
        <w:t xml:space="preserve">onge mantelzorgers </w:t>
      </w:r>
      <w:r w:rsidR="00804A26">
        <w:rPr>
          <w:rFonts w:ascii="Comic Sans MS" w:hAnsi="Comic Sans MS"/>
        </w:rPr>
        <w:t>ondersteunen vanuit</w:t>
      </w:r>
      <w:r w:rsidRPr="00A60B1C">
        <w:rPr>
          <w:rFonts w:ascii="Comic Sans MS" w:hAnsi="Comic Sans MS"/>
        </w:rPr>
        <w:t xml:space="preserve"> Jongerenwerk. </w:t>
      </w:r>
    </w:p>
    <w:p w14:paraId="5DA128B2" w14:textId="6E8DF437" w:rsidR="00A60B1C" w:rsidRDefault="00A60B1C" w:rsidP="00A60B1C">
      <w:pPr>
        <w:pStyle w:val="Lijstalinea"/>
        <w:numPr>
          <w:ilvl w:val="0"/>
          <w:numId w:val="9"/>
        </w:numPr>
        <w:spacing w:after="0" w:line="22" w:lineRule="atLeast"/>
        <w:rPr>
          <w:rFonts w:ascii="Comic Sans MS" w:hAnsi="Comic Sans MS"/>
        </w:rPr>
      </w:pPr>
      <w:r w:rsidRPr="00A60B1C">
        <w:rPr>
          <w:rFonts w:ascii="Comic Sans MS" w:hAnsi="Comic Sans MS"/>
        </w:rPr>
        <w:t>Respijtzorg</w:t>
      </w:r>
      <w:r w:rsidR="006E087A">
        <w:rPr>
          <w:rFonts w:ascii="Comic Sans MS" w:hAnsi="Comic Sans MS"/>
        </w:rPr>
        <w:t>, om overbelasting te voorkomen</w:t>
      </w:r>
      <w:r w:rsidRPr="00A60B1C">
        <w:rPr>
          <w:rFonts w:ascii="Comic Sans MS" w:hAnsi="Comic Sans MS"/>
        </w:rPr>
        <w:t xml:space="preserve">. </w:t>
      </w:r>
    </w:p>
    <w:p w14:paraId="4A1BEF33" w14:textId="455011C0" w:rsidR="00A60B1C" w:rsidRPr="00A60B1C" w:rsidRDefault="00A60B1C" w:rsidP="00A60B1C">
      <w:pPr>
        <w:pStyle w:val="Lijstalinea"/>
        <w:numPr>
          <w:ilvl w:val="0"/>
          <w:numId w:val="9"/>
        </w:numPr>
        <w:spacing w:after="0" w:line="22" w:lineRule="atLeast"/>
        <w:rPr>
          <w:rFonts w:ascii="Comic Sans MS" w:hAnsi="Comic Sans MS"/>
        </w:rPr>
      </w:pPr>
      <w:r w:rsidRPr="00A60B1C">
        <w:rPr>
          <w:rFonts w:ascii="Comic Sans MS" w:hAnsi="Comic Sans MS"/>
        </w:rPr>
        <w:lastRenderedPageBreak/>
        <w:t>Mantelzorgvriendelijk werkgeverschap. Werkgevers interviewen en presenteren</w:t>
      </w:r>
      <w:r w:rsidR="00804A26">
        <w:rPr>
          <w:rFonts w:ascii="Comic Sans MS" w:hAnsi="Comic Sans MS"/>
        </w:rPr>
        <w:t xml:space="preserve"> van de mogelijkheden</w:t>
      </w:r>
      <w:r w:rsidR="005E1FE9">
        <w:rPr>
          <w:rFonts w:ascii="Comic Sans MS" w:hAnsi="Comic Sans MS"/>
        </w:rPr>
        <w:t xml:space="preserve"> en zodoende motiveren</w:t>
      </w:r>
      <w:r w:rsidRPr="00A60B1C">
        <w:rPr>
          <w:rFonts w:ascii="Comic Sans MS" w:hAnsi="Comic Sans MS"/>
        </w:rPr>
        <w:t xml:space="preserve">. </w:t>
      </w:r>
    </w:p>
    <w:p w14:paraId="2C33DF41" w14:textId="77777777" w:rsidR="00A60B1C" w:rsidRDefault="00A60B1C" w:rsidP="00A60B1C">
      <w:pPr>
        <w:spacing w:after="0" w:line="22" w:lineRule="atLeast"/>
        <w:rPr>
          <w:rFonts w:ascii="Comic Sans MS" w:hAnsi="Comic Sans MS"/>
        </w:rPr>
      </w:pPr>
    </w:p>
    <w:p w14:paraId="5D087D74" w14:textId="77777777" w:rsidR="00A60B1C" w:rsidRDefault="00A60B1C" w:rsidP="00A60B1C">
      <w:pPr>
        <w:spacing w:after="0" w:line="22" w:lineRule="atLeast"/>
        <w:rPr>
          <w:rFonts w:ascii="Comic Sans MS" w:hAnsi="Comic Sans MS"/>
        </w:rPr>
      </w:pPr>
      <w:r w:rsidRPr="00A60B1C">
        <w:rPr>
          <w:rFonts w:ascii="Comic Sans MS" w:hAnsi="Comic Sans MS"/>
        </w:rPr>
        <w:t xml:space="preserve">Namens mantelzorgwerkgroep </w:t>
      </w:r>
    </w:p>
    <w:p w14:paraId="12EC37FA" w14:textId="77777777" w:rsidR="00804A26" w:rsidRDefault="00A60B1C" w:rsidP="00A60B1C">
      <w:pPr>
        <w:spacing w:after="0" w:line="22" w:lineRule="atLeast"/>
        <w:rPr>
          <w:rFonts w:ascii="Comic Sans MS" w:hAnsi="Comic Sans MS"/>
        </w:rPr>
      </w:pPr>
      <w:r w:rsidRPr="00A60B1C">
        <w:rPr>
          <w:rFonts w:ascii="Comic Sans MS" w:hAnsi="Comic Sans MS"/>
        </w:rPr>
        <w:t xml:space="preserve">Rina Kusters. (VOA en lid werkgroep). </w:t>
      </w:r>
    </w:p>
    <w:p w14:paraId="59CFC71B" w14:textId="3B76BA0D" w:rsidR="00962878" w:rsidRDefault="00962878" w:rsidP="00A60B1C">
      <w:pPr>
        <w:spacing w:after="0" w:line="22" w:lineRule="atLeast"/>
      </w:pPr>
    </w:p>
    <w:p w14:paraId="50C96198" w14:textId="2B1888C0" w:rsidR="00B71521" w:rsidRPr="003707D1" w:rsidRDefault="00B71521" w:rsidP="003707D1">
      <w:pPr>
        <w:pStyle w:val="Lijstalinea"/>
        <w:numPr>
          <w:ilvl w:val="0"/>
          <w:numId w:val="16"/>
        </w:numPr>
        <w:spacing w:after="0" w:line="22" w:lineRule="atLeast"/>
        <w:rPr>
          <w:rFonts w:ascii="Comic Sans MS" w:eastAsia="Times New Roman" w:hAnsi="Comic Sans MS" w:cs="Calibri"/>
          <w:sz w:val="28"/>
          <w:szCs w:val="28"/>
        </w:rPr>
      </w:pPr>
      <w:r w:rsidRPr="003707D1">
        <w:rPr>
          <w:rFonts w:ascii="Comic Sans MS" w:eastAsia="Times New Roman" w:hAnsi="Comic Sans MS" w:cs="Calibri"/>
          <w:b/>
          <w:bCs/>
          <w:sz w:val="28"/>
          <w:szCs w:val="28"/>
        </w:rPr>
        <w:t xml:space="preserve">Werkgroep </w:t>
      </w:r>
      <w:r w:rsidR="009759E4" w:rsidRPr="003707D1">
        <w:rPr>
          <w:rFonts w:ascii="Comic Sans MS" w:eastAsia="Times New Roman" w:hAnsi="Comic Sans MS" w:cs="Calibri"/>
          <w:b/>
          <w:bCs/>
          <w:sz w:val="28"/>
          <w:szCs w:val="28"/>
        </w:rPr>
        <w:t>Dementievriendelijke Gemeente</w:t>
      </w:r>
      <w:r w:rsidRPr="003707D1">
        <w:rPr>
          <w:rFonts w:ascii="Comic Sans MS" w:eastAsia="Times New Roman" w:hAnsi="Comic Sans MS" w:cs="Calibri"/>
          <w:sz w:val="28"/>
          <w:szCs w:val="28"/>
        </w:rPr>
        <w:t>.</w:t>
      </w:r>
    </w:p>
    <w:p w14:paraId="5354C9A1" w14:textId="77777777" w:rsidR="0053620A" w:rsidRDefault="0053620A" w:rsidP="00772AD4">
      <w:pPr>
        <w:spacing w:after="0" w:line="22" w:lineRule="atLeast"/>
        <w:rPr>
          <w:rFonts w:ascii="Comic Sans MS" w:eastAsia="Times New Roman" w:hAnsi="Comic Sans MS" w:cs="Calibri"/>
          <w:sz w:val="24"/>
          <w:szCs w:val="24"/>
        </w:rPr>
      </w:pPr>
    </w:p>
    <w:p w14:paraId="1A17E7CB" w14:textId="61D0120C" w:rsidR="00074C15" w:rsidRDefault="00074C15" w:rsidP="009759E4">
      <w:pPr>
        <w:spacing w:after="0" w:line="240" w:lineRule="auto"/>
        <w:rPr>
          <w:rFonts w:ascii="Comic Sans MS" w:eastAsia="Calibri" w:hAnsi="Comic Sans MS" w:cs="Calibri"/>
        </w:rPr>
      </w:pPr>
      <w:r>
        <w:rPr>
          <w:rFonts w:ascii="Comic Sans MS" w:eastAsia="Calibri" w:hAnsi="Comic Sans MS" w:cs="Calibri"/>
        </w:rPr>
        <w:t>De werkgroep dementievriendelijke gemeente beoogt een inclusieve samenleving waarbij mensen met dementie actief deel kunnen nemen aan de Nuenense samenleving. Dit kan gebeuren door het aanbieden van activiteiten, maar ook de samenleving bewust te maken dat mensen met dementie er ook toe doen.</w:t>
      </w:r>
    </w:p>
    <w:p w14:paraId="31A3559B" w14:textId="77777777" w:rsidR="00074C15" w:rsidRDefault="00074C15" w:rsidP="009759E4">
      <w:pPr>
        <w:spacing w:after="0" w:line="240" w:lineRule="auto"/>
        <w:rPr>
          <w:rFonts w:ascii="Comic Sans MS" w:eastAsia="Calibri" w:hAnsi="Comic Sans MS" w:cs="Calibri"/>
        </w:rPr>
      </w:pPr>
    </w:p>
    <w:p w14:paraId="659F49FF" w14:textId="77777777" w:rsidR="00074C15" w:rsidRDefault="006E087A" w:rsidP="009759E4">
      <w:pPr>
        <w:spacing w:after="0" w:line="240" w:lineRule="auto"/>
        <w:rPr>
          <w:rFonts w:ascii="Comic Sans MS" w:eastAsia="Calibri" w:hAnsi="Comic Sans MS" w:cs="Calibri"/>
        </w:rPr>
      </w:pPr>
      <w:r>
        <w:rPr>
          <w:rFonts w:ascii="Comic Sans MS" w:eastAsia="Calibri" w:hAnsi="Comic Sans MS" w:cs="Calibri"/>
        </w:rPr>
        <w:t xml:space="preserve">In 2022 zijn er </w:t>
      </w:r>
      <w:r w:rsidR="009759E4" w:rsidRPr="009759E4">
        <w:rPr>
          <w:rFonts w:ascii="Comic Sans MS" w:eastAsia="Calibri" w:hAnsi="Comic Sans MS" w:cs="Calibri"/>
        </w:rPr>
        <w:t xml:space="preserve">5 overleggen van de werkgroep geweest. </w:t>
      </w:r>
    </w:p>
    <w:p w14:paraId="2B7410A3" w14:textId="47F462EB" w:rsidR="009759E4" w:rsidRDefault="009759E4" w:rsidP="009759E4">
      <w:pPr>
        <w:spacing w:after="0" w:line="240" w:lineRule="auto"/>
        <w:rPr>
          <w:rFonts w:ascii="Comic Sans MS" w:eastAsia="Calibri" w:hAnsi="Comic Sans MS" w:cs="Calibri"/>
        </w:rPr>
      </w:pPr>
      <w:r w:rsidRPr="009759E4">
        <w:rPr>
          <w:rFonts w:ascii="Comic Sans MS" w:eastAsia="Calibri" w:hAnsi="Comic Sans MS" w:cs="Calibri"/>
        </w:rPr>
        <w:t>In deze overleggen zijn met name de voorbereidingen getroffen voor de</w:t>
      </w:r>
      <w:r w:rsidR="00AE0E7A">
        <w:rPr>
          <w:rFonts w:ascii="Comic Sans MS" w:eastAsia="Calibri" w:hAnsi="Comic Sans MS" w:cs="Calibri"/>
        </w:rPr>
        <w:t xml:space="preserve"> onderstaande</w:t>
      </w:r>
      <w:r w:rsidRPr="009759E4">
        <w:rPr>
          <w:rFonts w:ascii="Comic Sans MS" w:eastAsia="Calibri" w:hAnsi="Comic Sans MS" w:cs="Calibri"/>
        </w:rPr>
        <w:t xml:space="preserve"> activiteiten </w:t>
      </w:r>
      <w:r>
        <w:rPr>
          <w:rFonts w:ascii="Comic Sans MS" w:eastAsia="Calibri" w:hAnsi="Comic Sans MS" w:cs="Calibri"/>
        </w:rPr>
        <w:t>rond</w:t>
      </w:r>
      <w:r w:rsidRPr="009759E4">
        <w:rPr>
          <w:rFonts w:ascii="Comic Sans MS" w:eastAsia="Calibri" w:hAnsi="Comic Sans MS" w:cs="Calibri"/>
        </w:rPr>
        <w:t xml:space="preserve"> Wereld Alzheimer dag</w:t>
      </w:r>
      <w:r w:rsidR="00074C15">
        <w:rPr>
          <w:rFonts w:ascii="Comic Sans MS" w:eastAsia="Calibri" w:hAnsi="Comic Sans MS" w:cs="Calibri"/>
        </w:rPr>
        <w:t xml:space="preserve"> in september</w:t>
      </w:r>
      <w:r w:rsidRPr="009759E4">
        <w:rPr>
          <w:rFonts w:ascii="Comic Sans MS" w:eastAsia="Calibri" w:hAnsi="Comic Sans MS" w:cs="Calibri"/>
        </w:rPr>
        <w:t xml:space="preserve">. </w:t>
      </w:r>
    </w:p>
    <w:p w14:paraId="16AF5648" w14:textId="77777777" w:rsidR="00E061C2" w:rsidRDefault="00E061C2" w:rsidP="000C214A">
      <w:pPr>
        <w:pStyle w:val="Lijstalinea"/>
        <w:spacing w:after="0" w:line="240" w:lineRule="auto"/>
        <w:rPr>
          <w:rFonts w:ascii="Comic Sans MS" w:eastAsia="Calibri" w:hAnsi="Comic Sans MS" w:cs="Calibri"/>
          <w:b/>
        </w:rPr>
      </w:pPr>
    </w:p>
    <w:p w14:paraId="790ACDDE" w14:textId="107E896E" w:rsidR="00E061C2" w:rsidRDefault="009759E4" w:rsidP="000C214A">
      <w:pPr>
        <w:pStyle w:val="Lijstalinea"/>
        <w:spacing w:after="0" w:line="240" w:lineRule="auto"/>
        <w:rPr>
          <w:rFonts w:ascii="Comic Sans MS" w:eastAsia="Calibri" w:hAnsi="Comic Sans MS" w:cs="Calibri"/>
          <w:b/>
        </w:rPr>
      </w:pPr>
      <w:r w:rsidRPr="00461DBF">
        <w:rPr>
          <w:rFonts w:ascii="Comic Sans MS" w:eastAsia="Calibri" w:hAnsi="Comic Sans MS" w:cs="Calibri"/>
          <w:b/>
        </w:rPr>
        <w:t>Op stap met Vincent door Nuenen</w:t>
      </w:r>
      <w:r w:rsidRPr="00461DBF">
        <w:rPr>
          <w:rFonts w:ascii="Comic Sans MS" w:eastAsia="Calibri" w:hAnsi="Comic Sans MS" w:cs="Calibri"/>
        </w:rPr>
        <w:br/>
      </w:r>
      <w:r w:rsidRPr="00CD2A9B">
        <w:rPr>
          <w:rFonts w:ascii="Comic Sans MS" w:eastAsia="Calibri" w:hAnsi="Comic Sans MS" w:cs="Calibri"/>
        </w:rPr>
        <w:t>Aantal deelnemers: 6 mensen met dementie plus hun begeleiders (plus een aantal mensen die toevallig zagen dat het museum geopend was</w:t>
      </w:r>
      <w:r w:rsidR="006B3FF5" w:rsidRPr="00C9335F">
        <w:rPr>
          <w:rFonts w:ascii="Comic Sans MS" w:eastAsia="Calibri" w:hAnsi="Comic Sans MS" w:cs="Calibri"/>
        </w:rPr>
        <w:t>).</w:t>
      </w:r>
      <w:r w:rsidR="006B3FF5" w:rsidRPr="00C9335F">
        <w:rPr>
          <w:rFonts w:ascii="Comic Sans MS" w:eastAsia="Calibri" w:hAnsi="Comic Sans MS" w:cs="Calibri"/>
        </w:rPr>
        <w:br/>
        <w:t>Evaluatie: Een prima opkomst</w:t>
      </w:r>
      <w:r w:rsidR="006E087A" w:rsidRPr="00C9335F">
        <w:rPr>
          <w:rFonts w:ascii="Comic Sans MS" w:eastAsia="Calibri" w:hAnsi="Comic Sans MS" w:cs="Calibri"/>
        </w:rPr>
        <w:t>.</w:t>
      </w:r>
      <w:r w:rsidR="00E061C2">
        <w:rPr>
          <w:rFonts w:ascii="Comic Sans MS" w:eastAsia="Calibri" w:hAnsi="Comic Sans MS" w:cs="Calibri"/>
          <w:b/>
        </w:rPr>
        <w:br/>
      </w:r>
    </w:p>
    <w:p w14:paraId="134FC163" w14:textId="271A35AC" w:rsidR="00E061C2" w:rsidRDefault="006B3FF5" w:rsidP="000C214A">
      <w:pPr>
        <w:spacing w:after="0" w:line="240" w:lineRule="auto"/>
        <w:ind w:left="720"/>
        <w:rPr>
          <w:rFonts w:ascii="Comic Sans MS" w:eastAsia="Calibri" w:hAnsi="Comic Sans MS" w:cs="Calibri"/>
          <w:b/>
        </w:rPr>
      </w:pPr>
      <w:r w:rsidRPr="00461DBF">
        <w:rPr>
          <w:rFonts w:ascii="Comic Sans MS" w:eastAsia="Calibri" w:hAnsi="Comic Sans MS" w:cs="Calibri"/>
          <w:b/>
        </w:rPr>
        <w:t xml:space="preserve">Wandeling door Nuenen </w:t>
      </w:r>
      <w:r w:rsidRPr="00461DBF">
        <w:rPr>
          <w:rFonts w:ascii="Comic Sans MS" w:eastAsia="Calibri" w:hAnsi="Comic Sans MS" w:cs="Calibri"/>
          <w:b/>
        </w:rPr>
        <w:br/>
      </w:r>
      <w:r w:rsidRPr="00CD2A9B">
        <w:rPr>
          <w:rFonts w:ascii="Comic Sans MS" w:eastAsia="Calibri" w:hAnsi="Comic Sans MS" w:cs="Calibri"/>
        </w:rPr>
        <w:t>Aantal deelnemers 18, waarvan 9 vanuit de opvang in Jo van Dijkhof</w:t>
      </w:r>
      <w:r w:rsidRPr="00CD2A9B">
        <w:rPr>
          <w:rFonts w:ascii="Comic Sans MS" w:eastAsia="Calibri" w:hAnsi="Comic Sans MS" w:cs="Calibri"/>
        </w:rPr>
        <w:br/>
        <w:t xml:space="preserve">Evaluatie: </w:t>
      </w:r>
      <w:r w:rsidR="00A33D62" w:rsidRPr="00C9335F">
        <w:rPr>
          <w:rFonts w:ascii="Comic Sans MS" w:eastAsia="Calibri" w:hAnsi="Comic Sans MS" w:cs="Calibri"/>
        </w:rPr>
        <w:t>Heerlijk weer. De route die IVN wilde lopen, was voor een deel niet rolstoel/rollator toegankelijk. Van tevoren was gids IVN wel verteld dat er mogelijk mensen in rolstoel/ met rollator/ slechter ter been zouden deelnemen.</w:t>
      </w:r>
      <w:r w:rsidR="00A33D62" w:rsidRPr="00C9335F">
        <w:rPr>
          <w:rFonts w:ascii="Comic Sans MS" w:eastAsia="Calibri" w:hAnsi="Comic Sans MS" w:cs="Calibri"/>
        </w:rPr>
        <w:br/>
        <w:t xml:space="preserve">Dit deel van de groep heeft op de terugweg een andere route </w:t>
      </w:r>
      <w:r w:rsidR="00E32401" w:rsidRPr="00C9335F">
        <w:rPr>
          <w:rFonts w:ascii="Comic Sans MS" w:eastAsia="Calibri" w:hAnsi="Comic Sans MS" w:cs="Calibri"/>
        </w:rPr>
        <w:t>gevolgd</w:t>
      </w:r>
      <w:r w:rsidR="00A33D62" w:rsidRPr="00C9335F">
        <w:rPr>
          <w:rFonts w:ascii="Comic Sans MS" w:eastAsia="Calibri" w:hAnsi="Comic Sans MS" w:cs="Calibri"/>
        </w:rPr>
        <w:t>.</w:t>
      </w:r>
      <w:r w:rsidR="00E061C2">
        <w:rPr>
          <w:rFonts w:ascii="Comic Sans MS" w:eastAsia="Calibri" w:hAnsi="Comic Sans MS" w:cs="Calibri"/>
          <w:b/>
        </w:rPr>
        <w:br/>
      </w:r>
    </w:p>
    <w:p w14:paraId="32B9EC4E" w14:textId="3389D736" w:rsidR="00A33D62" w:rsidRDefault="00A33D62" w:rsidP="000C214A">
      <w:pPr>
        <w:spacing w:after="0" w:line="240" w:lineRule="auto"/>
        <w:ind w:left="720"/>
        <w:rPr>
          <w:rFonts w:ascii="Comic Sans MS" w:eastAsia="Calibri" w:hAnsi="Comic Sans MS" w:cs="Calibri"/>
        </w:rPr>
      </w:pPr>
      <w:r w:rsidRPr="000C214A">
        <w:rPr>
          <w:rFonts w:ascii="Comic Sans MS" w:eastAsia="Calibri" w:hAnsi="Comic Sans MS" w:cs="Calibri"/>
          <w:b/>
        </w:rPr>
        <w:t>Interactief theater over dementie</w:t>
      </w:r>
      <w:r w:rsidRPr="000C214A">
        <w:rPr>
          <w:rFonts w:ascii="Comic Sans MS" w:eastAsia="Calibri" w:hAnsi="Comic Sans MS" w:cs="Calibri"/>
          <w:b/>
        </w:rPr>
        <w:br/>
      </w:r>
      <w:r w:rsidRPr="00461DBF">
        <w:rPr>
          <w:rFonts w:ascii="Comic Sans MS" w:eastAsia="Calibri" w:hAnsi="Comic Sans MS" w:cs="Calibri"/>
        </w:rPr>
        <w:t>Voor iedereen die meer wil weten over dementie.</w:t>
      </w:r>
      <w:r w:rsidRPr="00461DBF">
        <w:rPr>
          <w:rFonts w:ascii="Comic Sans MS" w:eastAsia="Calibri" w:hAnsi="Comic Sans MS" w:cs="Calibri"/>
        </w:rPr>
        <w:br/>
      </w:r>
      <w:r w:rsidRPr="00CD2A9B">
        <w:rPr>
          <w:rFonts w:ascii="Comic Sans MS" w:eastAsia="Calibri" w:hAnsi="Comic Sans MS" w:cs="Calibri"/>
        </w:rPr>
        <w:t>Ongeveer 60 deelnemers, waarvan de helft uit Nuenen en de helft uit Geldrop-Mierlo</w:t>
      </w:r>
      <w:r w:rsidRPr="00CD2A9B">
        <w:rPr>
          <w:rFonts w:ascii="Comic Sans MS" w:eastAsia="Calibri" w:hAnsi="Comic Sans MS" w:cs="Calibri"/>
        </w:rPr>
        <w:br/>
        <w:t>Evaluatie: Goede avond met veel interactie en persoonlijke verhalen.</w:t>
      </w:r>
      <w:r w:rsidRPr="00C9335F">
        <w:rPr>
          <w:rFonts w:ascii="Comic Sans MS" w:eastAsia="Calibri" w:hAnsi="Comic Sans MS" w:cs="Calibri"/>
        </w:rPr>
        <w:br/>
        <w:t>Er werden veel vragen gesteld aan de professionals die iets vertelden en folders hadden meegebracht.</w:t>
      </w:r>
    </w:p>
    <w:p w14:paraId="5074EB8A" w14:textId="77777777" w:rsidR="000C214A" w:rsidRPr="00CD2A9B" w:rsidRDefault="000C214A" w:rsidP="00CD2A9B">
      <w:pPr>
        <w:spacing w:after="0" w:line="240" w:lineRule="auto"/>
        <w:ind w:left="360"/>
        <w:rPr>
          <w:rFonts w:ascii="Comic Sans MS" w:eastAsia="Calibri" w:hAnsi="Comic Sans MS" w:cs="Calibri"/>
        </w:rPr>
      </w:pPr>
    </w:p>
    <w:p w14:paraId="6F31877A" w14:textId="4A11F048" w:rsidR="006F410B" w:rsidRDefault="008606FA" w:rsidP="00CD2A9B">
      <w:pPr>
        <w:pStyle w:val="Lijstalinea"/>
        <w:spacing w:after="0" w:line="22" w:lineRule="atLeast"/>
      </w:pPr>
      <w:r w:rsidRPr="006F410B">
        <w:rPr>
          <w:rFonts w:ascii="Comic Sans MS" w:eastAsia="Calibri" w:hAnsi="Comic Sans MS" w:cs="Calibri"/>
          <w:b/>
        </w:rPr>
        <w:t>Dansmiddag</w:t>
      </w:r>
      <w:r w:rsidRPr="006F410B">
        <w:rPr>
          <w:rFonts w:ascii="Comic Sans MS" w:eastAsia="Calibri" w:hAnsi="Comic Sans MS" w:cs="Calibri"/>
          <w:b/>
        </w:rPr>
        <w:br/>
      </w:r>
      <w:r w:rsidR="006F410B" w:rsidRPr="006F410B">
        <w:rPr>
          <w:rFonts w:ascii="Comic Sans MS" w:eastAsia="Calibri" w:hAnsi="Comic Sans MS" w:cs="Calibri"/>
        </w:rPr>
        <w:t>Ongeveer 30 de</w:t>
      </w:r>
      <w:r w:rsidR="006F410B">
        <w:rPr>
          <w:rFonts w:ascii="Comic Sans MS" w:eastAsia="Calibri" w:hAnsi="Comic Sans MS" w:cs="Calibri"/>
        </w:rPr>
        <w:t>e</w:t>
      </w:r>
      <w:r w:rsidR="006F410B" w:rsidRPr="006F410B">
        <w:rPr>
          <w:rFonts w:ascii="Comic Sans MS" w:eastAsia="Calibri" w:hAnsi="Comic Sans MS" w:cs="Calibri"/>
        </w:rPr>
        <w:t>lnemers. 14 van Savant, plus aantal echtparen Akkers.</w:t>
      </w:r>
      <w:r w:rsidR="006F410B" w:rsidRPr="006F410B">
        <w:rPr>
          <w:rFonts w:ascii="Comic Sans MS" w:eastAsia="Calibri" w:hAnsi="Comic Sans MS" w:cs="Calibri"/>
        </w:rPr>
        <w:br/>
        <w:t>Het was spannend wat de opkomst zou doen, pas op laatste moment kwam mensen binnen. Jammer dat er geen thuiswonende deelnemers waren. Sommige mensen vonden het lastig dat de dansmiddag in een kerk plaatsvond. Anderhalf uur was meer dan genoeg voor deelnemers. Leuk om te zien dat echtparen weer vanouds iets samen konden doen, waardoor dementie naar achtergrond verdween.</w:t>
      </w:r>
      <w:r w:rsidR="00E061C2">
        <w:rPr>
          <w:rFonts w:ascii="Comic Sans MS" w:eastAsia="Calibri" w:hAnsi="Comic Sans MS" w:cs="Calibri"/>
        </w:rPr>
        <w:br/>
      </w:r>
    </w:p>
    <w:p w14:paraId="000587A5" w14:textId="26EB77ED" w:rsidR="006F410B" w:rsidRDefault="006F410B" w:rsidP="00CD2A9B">
      <w:pPr>
        <w:pStyle w:val="Lijstalinea"/>
        <w:spacing w:after="0" w:line="22" w:lineRule="atLeast"/>
        <w:rPr>
          <w:rFonts w:ascii="Comic Sans MS" w:hAnsi="Comic Sans MS"/>
        </w:rPr>
      </w:pPr>
      <w:r w:rsidRPr="006F410B">
        <w:rPr>
          <w:rFonts w:ascii="Comic Sans MS" w:hAnsi="Comic Sans MS"/>
          <w:b/>
        </w:rPr>
        <w:lastRenderedPageBreak/>
        <w:t>Film “Kapsalon Romy”.</w:t>
      </w:r>
      <w:r w:rsidRPr="006F410B">
        <w:rPr>
          <w:rFonts w:ascii="Comic Sans MS" w:hAnsi="Comic Sans MS"/>
          <w:b/>
        </w:rPr>
        <w:br/>
      </w:r>
      <w:r>
        <w:rPr>
          <w:rFonts w:ascii="Comic Sans MS" w:hAnsi="Comic Sans MS"/>
        </w:rPr>
        <w:t>Voor ouders, opa’s en oma’s en hun (klein)kinderen</w:t>
      </w:r>
      <w:r>
        <w:rPr>
          <w:rFonts w:ascii="Comic Sans MS" w:hAnsi="Comic Sans MS"/>
        </w:rPr>
        <w:br/>
        <w:t>Ongeveer 35 deelnemers.</w:t>
      </w:r>
      <w:r>
        <w:rPr>
          <w:rFonts w:ascii="Comic Sans MS" w:hAnsi="Comic Sans MS"/>
        </w:rPr>
        <w:br/>
        <w:t>Prima opkomst en de film leverde positieve reacties.</w:t>
      </w:r>
    </w:p>
    <w:p w14:paraId="5DC20F8E" w14:textId="77777777" w:rsidR="006F410B" w:rsidRPr="006F410B" w:rsidRDefault="006F410B" w:rsidP="006F410B">
      <w:pPr>
        <w:pStyle w:val="Lijstalinea"/>
        <w:rPr>
          <w:rFonts w:ascii="Comic Sans MS" w:hAnsi="Comic Sans MS"/>
        </w:rPr>
      </w:pPr>
    </w:p>
    <w:p w14:paraId="5D0271AD" w14:textId="09CF3A93" w:rsidR="006F410B" w:rsidRDefault="006F410B" w:rsidP="006F410B">
      <w:pPr>
        <w:spacing w:after="0" w:line="22" w:lineRule="atLeast"/>
        <w:rPr>
          <w:rFonts w:ascii="Comic Sans MS" w:hAnsi="Comic Sans MS"/>
        </w:rPr>
      </w:pPr>
      <w:r>
        <w:rPr>
          <w:rFonts w:ascii="Comic Sans MS" w:hAnsi="Comic Sans MS"/>
        </w:rPr>
        <w:t>Er is maximaal ingezet op communicatie:</w:t>
      </w:r>
    </w:p>
    <w:p w14:paraId="4E187ABD" w14:textId="55F17214" w:rsidR="006F410B" w:rsidRDefault="005E1FE9" w:rsidP="006F410B">
      <w:pPr>
        <w:pStyle w:val="Lijstalinea"/>
        <w:numPr>
          <w:ilvl w:val="0"/>
          <w:numId w:val="11"/>
        </w:numPr>
        <w:spacing w:after="0" w:line="22" w:lineRule="atLeast"/>
        <w:rPr>
          <w:rFonts w:ascii="Comic Sans MS" w:hAnsi="Comic Sans MS"/>
        </w:rPr>
      </w:pPr>
      <w:r>
        <w:rPr>
          <w:rFonts w:ascii="Comic Sans MS" w:hAnsi="Comic Sans MS"/>
        </w:rPr>
        <w:t>Po</w:t>
      </w:r>
      <w:r w:rsidR="006F410B">
        <w:rPr>
          <w:rFonts w:ascii="Comic Sans MS" w:hAnsi="Comic Sans MS"/>
        </w:rPr>
        <w:t>sters hingen door heel Nuenen;</w:t>
      </w:r>
    </w:p>
    <w:p w14:paraId="5C782FD1" w14:textId="1C298FCF" w:rsidR="006F410B" w:rsidRDefault="006F410B" w:rsidP="006F410B">
      <w:pPr>
        <w:pStyle w:val="Lijstalinea"/>
        <w:numPr>
          <w:ilvl w:val="0"/>
          <w:numId w:val="11"/>
        </w:numPr>
        <w:spacing w:after="0" w:line="22" w:lineRule="atLeast"/>
        <w:rPr>
          <w:rFonts w:ascii="Comic Sans MS" w:hAnsi="Comic Sans MS"/>
        </w:rPr>
      </w:pPr>
      <w:r>
        <w:rPr>
          <w:rFonts w:ascii="Comic Sans MS" w:hAnsi="Comic Sans MS"/>
        </w:rPr>
        <w:t>Folder is via toonbank persoonlijk uitgereikt;</w:t>
      </w:r>
    </w:p>
    <w:p w14:paraId="5C5B2D94" w14:textId="772A699A" w:rsidR="006F410B" w:rsidRDefault="005E1FE9" w:rsidP="006F410B">
      <w:pPr>
        <w:pStyle w:val="Lijstalinea"/>
        <w:numPr>
          <w:ilvl w:val="0"/>
          <w:numId w:val="11"/>
        </w:numPr>
        <w:spacing w:after="0" w:line="22" w:lineRule="atLeast"/>
        <w:rPr>
          <w:rFonts w:ascii="Comic Sans MS" w:hAnsi="Comic Sans MS"/>
        </w:rPr>
      </w:pPr>
      <w:r>
        <w:rPr>
          <w:rFonts w:ascii="Comic Sans MS" w:hAnsi="Comic Sans MS"/>
        </w:rPr>
        <w:t>Aankondiging op infoborden bij binnenkomst Nuenen;</w:t>
      </w:r>
    </w:p>
    <w:p w14:paraId="5831522D" w14:textId="0E3599BB" w:rsidR="005E1FE9" w:rsidRDefault="005E1FE9" w:rsidP="006F410B">
      <w:pPr>
        <w:pStyle w:val="Lijstalinea"/>
        <w:numPr>
          <w:ilvl w:val="0"/>
          <w:numId w:val="11"/>
        </w:numPr>
        <w:spacing w:after="0" w:line="22" w:lineRule="atLeast"/>
        <w:rPr>
          <w:rFonts w:ascii="Comic Sans MS" w:hAnsi="Comic Sans MS"/>
        </w:rPr>
      </w:pPr>
      <w:r>
        <w:rPr>
          <w:rFonts w:ascii="Comic Sans MS" w:hAnsi="Comic Sans MS"/>
        </w:rPr>
        <w:t>Aankondiging Activiteitenweek op Facebook, Twitter, Linkedin</w:t>
      </w:r>
      <w:r w:rsidR="00975846">
        <w:rPr>
          <w:rFonts w:ascii="Comic Sans MS" w:hAnsi="Comic Sans MS"/>
        </w:rPr>
        <w:t xml:space="preserve"> en</w:t>
      </w:r>
      <w:r>
        <w:rPr>
          <w:rFonts w:ascii="Comic Sans MS" w:hAnsi="Comic Sans MS"/>
        </w:rPr>
        <w:t xml:space="preserve"> </w:t>
      </w:r>
      <w:r>
        <w:rPr>
          <w:rFonts w:ascii="Comic Sans MS" w:hAnsi="Comic Sans MS"/>
        </w:rPr>
        <w:br/>
        <w:t>website Gemeente Nuenen</w:t>
      </w:r>
    </w:p>
    <w:p w14:paraId="3ACC8A7C" w14:textId="3F2C4B62" w:rsidR="005E1FE9" w:rsidRDefault="005E1FE9" w:rsidP="006F410B">
      <w:pPr>
        <w:pStyle w:val="Lijstalinea"/>
        <w:numPr>
          <w:ilvl w:val="0"/>
          <w:numId w:val="11"/>
        </w:numPr>
        <w:spacing w:after="0" w:line="22" w:lineRule="atLeast"/>
        <w:rPr>
          <w:rFonts w:ascii="Comic Sans MS" w:hAnsi="Comic Sans MS"/>
        </w:rPr>
      </w:pPr>
      <w:r>
        <w:rPr>
          <w:rFonts w:ascii="Comic Sans MS" w:hAnsi="Comic Sans MS"/>
        </w:rPr>
        <w:t>Artikel in de lokale media Rond de Linde en Nuenense Krant;</w:t>
      </w:r>
    </w:p>
    <w:p w14:paraId="53E97B4E" w14:textId="4C2D2DA3" w:rsidR="005E1FE9" w:rsidRDefault="005E1FE9" w:rsidP="006F410B">
      <w:pPr>
        <w:pStyle w:val="Lijstalinea"/>
        <w:numPr>
          <w:ilvl w:val="0"/>
          <w:numId w:val="11"/>
        </w:numPr>
        <w:spacing w:after="0" w:line="22" w:lineRule="atLeast"/>
        <w:rPr>
          <w:rFonts w:ascii="Comic Sans MS" w:hAnsi="Comic Sans MS"/>
        </w:rPr>
      </w:pPr>
      <w:r>
        <w:rPr>
          <w:rFonts w:ascii="Comic Sans MS" w:hAnsi="Comic Sans MS"/>
        </w:rPr>
        <w:t>Filmpje met Karin bij de LON;</w:t>
      </w:r>
    </w:p>
    <w:p w14:paraId="2154C598" w14:textId="395763EA" w:rsidR="005E1FE9" w:rsidRDefault="005E1FE9" w:rsidP="006F410B">
      <w:pPr>
        <w:pStyle w:val="Lijstalinea"/>
        <w:numPr>
          <w:ilvl w:val="0"/>
          <w:numId w:val="11"/>
        </w:numPr>
        <w:spacing w:after="0" w:line="22" w:lineRule="atLeast"/>
        <w:rPr>
          <w:rFonts w:ascii="Comic Sans MS" w:hAnsi="Comic Sans MS"/>
        </w:rPr>
      </w:pPr>
      <w:r>
        <w:rPr>
          <w:rFonts w:ascii="Comic Sans MS" w:hAnsi="Comic Sans MS"/>
        </w:rPr>
        <w:t xml:space="preserve">Facebook advertentie voor film Kapsalon Romy </w:t>
      </w:r>
      <w:r w:rsidR="00975846">
        <w:rPr>
          <w:rFonts w:ascii="Comic Sans MS" w:hAnsi="Comic Sans MS"/>
        </w:rPr>
        <w:t xml:space="preserve">is </w:t>
      </w:r>
      <w:r>
        <w:rPr>
          <w:rFonts w:ascii="Comic Sans MS" w:hAnsi="Comic Sans MS"/>
        </w:rPr>
        <w:t>35.00 keer gezien.</w:t>
      </w:r>
    </w:p>
    <w:p w14:paraId="2AB252EB" w14:textId="77777777" w:rsidR="005E1FE9" w:rsidRDefault="005E1FE9" w:rsidP="005E1FE9">
      <w:pPr>
        <w:spacing w:after="0" w:line="22" w:lineRule="atLeast"/>
        <w:rPr>
          <w:rFonts w:ascii="Comic Sans MS" w:hAnsi="Comic Sans MS"/>
        </w:rPr>
      </w:pPr>
    </w:p>
    <w:p w14:paraId="6F29505C" w14:textId="655DDF0F" w:rsidR="005E1FE9" w:rsidRDefault="005E1FE9" w:rsidP="005E1FE9">
      <w:pPr>
        <w:spacing w:after="0" w:line="22" w:lineRule="atLeast"/>
        <w:rPr>
          <w:rFonts w:ascii="Comic Sans MS" w:hAnsi="Comic Sans MS"/>
        </w:rPr>
      </w:pPr>
      <w:r>
        <w:rPr>
          <w:rFonts w:ascii="Comic Sans MS" w:hAnsi="Comic Sans MS"/>
        </w:rPr>
        <w:t>Dit heeft voor aanmeldingen voor bovenstaande activiteiten gezorgd, maar heeft bovendien het thema dementie/dementievriendelijk Nuenen ook goed op de kaart gezet.</w:t>
      </w:r>
    </w:p>
    <w:p w14:paraId="1EFCDAAD" w14:textId="0C6971B2" w:rsidR="005E1FE9" w:rsidRDefault="005E1FE9" w:rsidP="005E1FE9">
      <w:pPr>
        <w:spacing w:after="0" w:line="22" w:lineRule="atLeast"/>
        <w:rPr>
          <w:rFonts w:ascii="Comic Sans MS" w:hAnsi="Comic Sans MS"/>
        </w:rPr>
      </w:pPr>
      <w:r>
        <w:rPr>
          <w:rFonts w:ascii="Comic Sans MS" w:hAnsi="Comic Sans MS"/>
        </w:rPr>
        <w:t>Het is goed om in het volgende overleg te kijken hoe we via communicatie het thema gedurende het hele jaar kunnen agenderen.</w:t>
      </w:r>
    </w:p>
    <w:p w14:paraId="76754874" w14:textId="77777777" w:rsidR="005E1FE9" w:rsidRDefault="005E1FE9" w:rsidP="005E1FE9">
      <w:pPr>
        <w:spacing w:after="0" w:line="22" w:lineRule="atLeast"/>
        <w:rPr>
          <w:rFonts w:ascii="Comic Sans MS" w:hAnsi="Comic Sans MS"/>
        </w:rPr>
      </w:pPr>
    </w:p>
    <w:p w14:paraId="443B6E57" w14:textId="05629DEA" w:rsidR="005E1FE9" w:rsidRDefault="005E1FE9" w:rsidP="005E1FE9">
      <w:pPr>
        <w:spacing w:after="0" w:line="22" w:lineRule="atLeast"/>
        <w:rPr>
          <w:rFonts w:ascii="Comic Sans MS" w:hAnsi="Comic Sans MS"/>
        </w:rPr>
      </w:pPr>
      <w:r>
        <w:rPr>
          <w:rFonts w:ascii="Comic Sans MS" w:hAnsi="Comic Sans MS"/>
        </w:rPr>
        <w:t>Namens werkgroep Dementievriendelijk Nuenen</w:t>
      </w:r>
    </w:p>
    <w:p w14:paraId="3E4F5AFE" w14:textId="00B508B0" w:rsidR="005E1FE9" w:rsidRDefault="005E1FE9" w:rsidP="005E1FE9">
      <w:pPr>
        <w:spacing w:after="0" w:line="22" w:lineRule="atLeast"/>
        <w:rPr>
          <w:rFonts w:ascii="Comic Sans MS" w:hAnsi="Comic Sans MS"/>
        </w:rPr>
      </w:pPr>
      <w:r>
        <w:rPr>
          <w:rFonts w:ascii="Comic Sans MS" w:hAnsi="Comic Sans MS"/>
        </w:rPr>
        <w:t>Kees Speet , VOA en lid van de werkgroep</w:t>
      </w:r>
    </w:p>
    <w:p w14:paraId="12AD3111" w14:textId="77777777" w:rsidR="00AE0E7A" w:rsidRDefault="00AE0E7A" w:rsidP="005E1FE9">
      <w:pPr>
        <w:spacing w:after="0" w:line="22" w:lineRule="atLeast"/>
        <w:rPr>
          <w:rFonts w:ascii="Comic Sans MS" w:hAnsi="Comic Sans MS"/>
        </w:rPr>
      </w:pPr>
    </w:p>
    <w:p w14:paraId="7F2F4601" w14:textId="574689CC" w:rsidR="00A64301" w:rsidRPr="000C214A" w:rsidRDefault="00A64301" w:rsidP="000C214A">
      <w:pPr>
        <w:pStyle w:val="Lijstalinea"/>
        <w:numPr>
          <w:ilvl w:val="0"/>
          <w:numId w:val="16"/>
        </w:numPr>
        <w:spacing w:after="0" w:line="22" w:lineRule="atLeast"/>
        <w:rPr>
          <w:rFonts w:ascii="Comic Sans MS" w:hAnsi="Comic Sans MS"/>
          <w:b/>
          <w:bCs/>
          <w:sz w:val="28"/>
          <w:szCs w:val="28"/>
        </w:rPr>
      </w:pPr>
      <w:r w:rsidRPr="000C214A">
        <w:rPr>
          <w:rFonts w:ascii="Comic Sans MS" w:hAnsi="Comic Sans MS"/>
          <w:b/>
          <w:bCs/>
          <w:sz w:val="28"/>
          <w:szCs w:val="28"/>
        </w:rPr>
        <w:t>Resumé</w:t>
      </w:r>
    </w:p>
    <w:p w14:paraId="64A2CDA8" w14:textId="4F4FB442" w:rsidR="00A64301" w:rsidRDefault="00A64301" w:rsidP="005E1FE9">
      <w:pPr>
        <w:spacing w:after="0" w:line="22" w:lineRule="atLeast"/>
        <w:rPr>
          <w:rFonts w:ascii="Comic Sans MS" w:hAnsi="Comic Sans MS"/>
        </w:rPr>
      </w:pPr>
      <w:r>
        <w:rPr>
          <w:rFonts w:ascii="Comic Sans MS" w:hAnsi="Comic Sans MS"/>
        </w:rPr>
        <w:t xml:space="preserve">Resumerend kan </w:t>
      </w:r>
      <w:r w:rsidR="00AE0E7A">
        <w:rPr>
          <w:rFonts w:ascii="Comic Sans MS" w:hAnsi="Comic Sans MS"/>
        </w:rPr>
        <w:t>gesteld</w:t>
      </w:r>
      <w:r>
        <w:rPr>
          <w:rFonts w:ascii="Comic Sans MS" w:hAnsi="Comic Sans MS"/>
        </w:rPr>
        <w:t xml:space="preserve"> worden dat al deze activiteiten hebben kunnen plaats vinden door de voortreffelijke inzet van de VOA’s van de 2 seniorenorganisaties in Nuenen.</w:t>
      </w:r>
    </w:p>
    <w:p w14:paraId="43779723" w14:textId="4F3740B9" w:rsidR="00A64301" w:rsidRDefault="00A64301" w:rsidP="005E1FE9">
      <w:pPr>
        <w:spacing w:after="0" w:line="22" w:lineRule="atLeast"/>
        <w:rPr>
          <w:rFonts w:ascii="Comic Sans MS" w:hAnsi="Comic Sans MS"/>
        </w:rPr>
      </w:pPr>
      <w:r>
        <w:rPr>
          <w:rFonts w:ascii="Comic Sans MS" w:hAnsi="Comic Sans MS"/>
        </w:rPr>
        <w:t xml:space="preserve">Dit onderstreept des temeer het belang, betrokkenheid en de positie welke de </w:t>
      </w:r>
      <w:r w:rsidR="004321BD">
        <w:rPr>
          <w:rFonts w:ascii="Comic Sans MS" w:hAnsi="Comic Sans MS"/>
        </w:rPr>
        <w:t>VOA’</w:t>
      </w:r>
      <w:r>
        <w:rPr>
          <w:rFonts w:ascii="Comic Sans MS" w:hAnsi="Comic Sans MS"/>
        </w:rPr>
        <w:t>s innemen als aanvulling op een inclusieve samenleving in Nuenen c.a..</w:t>
      </w:r>
    </w:p>
    <w:p w14:paraId="505DB5C8" w14:textId="333DE8A6" w:rsidR="00AE0E7A" w:rsidRDefault="00AE0E7A" w:rsidP="005E1FE9">
      <w:pPr>
        <w:spacing w:after="0" w:line="22" w:lineRule="atLeast"/>
        <w:rPr>
          <w:rFonts w:ascii="Comic Sans MS" w:hAnsi="Comic Sans MS"/>
        </w:rPr>
      </w:pPr>
    </w:p>
    <w:p w14:paraId="293DAC74" w14:textId="77777777" w:rsidR="00AE0E7A" w:rsidRPr="00611A60" w:rsidRDefault="00AE0E7A" w:rsidP="00AE0E7A">
      <w:pPr>
        <w:spacing w:after="0" w:line="22" w:lineRule="atLeast"/>
        <w:rPr>
          <w:rFonts w:ascii="Comic Sans MS" w:hAnsi="Comic Sans MS"/>
          <w:sz w:val="28"/>
          <w:szCs w:val="28"/>
        </w:rPr>
      </w:pPr>
      <w:r>
        <w:rPr>
          <w:rFonts w:ascii="Comic Sans MS" w:hAnsi="Comic Sans MS"/>
          <w:sz w:val="28"/>
          <w:szCs w:val="28"/>
        </w:rPr>
        <w:t>Theo van den Tillaart</w:t>
      </w:r>
    </w:p>
    <w:p w14:paraId="3E0DA519" w14:textId="77777777" w:rsidR="00AE0E7A" w:rsidRPr="00630857" w:rsidRDefault="00AE0E7A" w:rsidP="00AE0E7A">
      <w:pPr>
        <w:spacing w:after="0" w:line="22" w:lineRule="atLeast"/>
        <w:rPr>
          <w:rFonts w:ascii="Comic Sans MS" w:hAnsi="Comic Sans MS"/>
          <w:sz w:val="28"/>
          <w:szCs w:val="28"/>
        </w:rPr>
      </w:pPr>
      <w:r w:rsidRPr="00611A60">
        <w:rPr>
          <w:rFonts w:ascii="Comic Sans MS" w:hAnsi="Comic Sans MS"/>
          <w:sz w:val="28"/>
          <w:szCs w:val="28"/>
        </w:rPr>
        <w:t>Coördinator team VOA’s</w:t>
      </w:r>
    </w:p>
    <w:p w14:paraId="6912F1E2" w14:textId="77777777" w:rsidR="00AE0E7A" w:rsidRDefault="00AE0E7A" w:rsidP="005E1FE9">
      <w:pPr>
        <w:spacing w:after="0" w:line="22" w:lineRule="atLeast"/>
        <w:rPr>
          <w:rFonts w:ascii="Comic Sans MS" w:hAnsi="Comic Sans MS"/>
        </w:rPr>
      </w:pPr>
    </w:p>
    <w:p w14:paraId="3A3777FA" w14:textId="77777777" w:rsidR="00630857" w:rsidRPr="005E1FE9" w:rsidRDefault="00630857" w:rsidP="005E1FE9">
      <w:pPr>
        <w:spacing w:after="0" w:line="22" w:lineRule="atLeast"/>
        <w:rPr>
          <w:rFonts w:ascii="Comic Sans MS" w:hAnsi="Comic Sans MS"/>
        </w:rPr>
      </w:pPr>
    </w:p>
    <w:p w14:paraId="04CBD786" w14:textId="2B5A0F76" w:rsidR="000F7A52" w:rsidRPr="00E71628" w:rsidRDefault="00A54079" w:rsidP="00772AD4">
      <w:pPr>
        <w:spacing w:after="0" w:line="22" w:lineRule="atLeast"/>
        <w:rPr>
          <w:rFonts w:ascii="Comic Sans MS" w:hAnsi="Comic Sans MS"/>
          <w:sz w:val="24"/>
          <w:szCs w:val="24"/>
        </w:rPr>
      </w:pPr>
      <w:r>
        <w:rPr>
          <w:rFonts w:ascii="Comic Sans MS" w:hAnsi="Comic Sans MS"/>
          <w:noProof/>
          <w:sz w:val="28"/>
          <w:szCs w:val="28"/>
          <w:lang w:eastAsia="nl-NL"/>
        </w:rPr>
        <w:drawing>
          <wp:anchor distT="0" distB="0" distL="114300" distR="114300" simplePos="0" relativeHeight="251658240" behindDoc="1" locked="0" layoutInCell="1" allowOverlap="1" wp14:anchorId="10625F5F" wp14:editId="7EF45CEE">
            <wp:simplePos x="0" y="0"/>
            <wp:positionH relativeFrom="column">
              <wp:posOffset>3138805</wp:posOffset>
            </wp:positionH>
            <wp:positionV relativeFrom="paragraph">
              <wp:posOffset>105410</wp:posOffset>
            </wp:positionV>
            <wp:extent cx="2217420" cy="849630"/>
            <wp:effectExtent l="0" t="0" r="0" b="762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7420" cy="849630"/>
                    </a:xfrm>
                    <a:prstGeom prst="rect">
                      <a:avLst/>
                    </a:prstGeom>
                    <a:noFill/>
                  </pic:spPr>
                </pic:pic>
              </a:graphicData>
            </a:graphic>
          </wp:anchor>
        </w:drawing>
      </w:r>
      <w:r w:rsidR="00F437E4">
        <w:rPr>
          <w:rFonts w:ascii="Comic Sans MS" w:hAnsi="Comic Sans MS"/>
          <w:noProof/>
          <w:sz w:val="24"/>
          <w:szCs w:val="24"/>
          <w:lang w:eastAsia="nl-NL"/>
        </w:rPr>
        <w:drawing>
          <wp:inline distT="0" distB="0" distL="0" distR="0" wp14:anchorId="6B2CBE14" wp14:editId="2E84F2D0">
            <wp:extent cx="1926590" cy="101790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6590" cy="1017905"/>
                    </a:xfrm>
                    <a:prstGeom prst="rect">
                      <a:avLst/>
                    </a:prstGeom>
                    <a:noFill/>
                  </pic:spPr>
                </pic:pic>
              </a:graphicData>
            </a:graphic>
          </wp:inline>
        </w:drawing>
      </w:r>
      <w:r w:rsidR="003B1DCA">
        <w:rPr>
          <w:rFonts w:ascii="Comic Sans MS" w:hAnsi="Comic Sans MS"/>
          <w:sz w:val="24"/>
          <w:szCs w:val="24"/>
        </w:rPr>
        <w:t xml:space="preserve">                                </w:t>
      </w:r>
    </w:p>
    <w:p w14:paraId="7DBE492D" w14:textId="77777777" w:rsidR="00975846" w:rsidRDefault="00975846" w:rsidP="00772AD4">
      <w:pPr>
        <w:spacing w:after="0" w:line="22" w:lineRule="atLeast"/>
        <w:rPr>
          <w:rFonts w:ascii="Comic Sans MS" w:hAnsi="Comic Sans MS"/>
          <w:sz w:val="28"/>
          <w:szCs w:val="28"/>
        </w:rPr>
      </w:pPr>
    </w:p>
    <w:p w14:paraId="7D3EB50A" w14:textId="3683BFBF" w:rsidR="000F7A52" w:rsidRPr="00630857" w:rsidRDefault="000F7A52" w:rsidP="00772AD4">
      <w:pPr>
        <w:spacing w:after="0" w:line="22" w:lineRule="atLeast"/>
        <w:rPr>
          <w:rFonts w:ascii="Comic Sans MS" w:hAnsi="Comic Sans MS"/>
          <w:sz w:val="28"/>
          <w:szCs w:val="28"/>
        </w:rPr>
      </w:pPr>
    </w:p>
    <w:sectPr w:rsidR="000F7A52" w:rsidRPr="0063085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36F43" w14:textId="77777777" w:rsidR="000C1B94" w:rsidRDefault="000C1B94" w:rsidP="00036021">
      <w:pPr>
        <w:spacing w:after="0" w:line="240" w:lineRule="auto"/>
      </w:pPr>
      <w:r>
        <w:separator/>
      </w:r>
    </w:p>
  </w:endnote>
  <w:endnote w:type="continuationSeparator" w:id="0">
    <w:p w14:paraId="605A1B15" w14:textId="77777777" w:rsidR="000C1B94" w:rsidRDefault="000C1B94" w:rsidP="0003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773205"/>
      <w:docPartObj>
        <w:docPartGallery w:val="Page Numbers (Bottom of Page)"/>
        <w:docPartUnique/>
      </w:docPartObj>
    </w:sdtPr>
    <w:sdtEndPr/>
    <w:sdtContent>
      <w:p w14:paraId="36D6BFEF" w14:textId="4E02B7B3" w:rsidR="00036021" w:rsidRDefault="00036021">
        <w:pPr>
          <w:pStyle w:val="Voettekst"/>
          <w:jc w:val="center"/>
        </w:pPr>
        <w:r>
          <w:fldChar w:fldCharType="begin"/>
        </w:r>
        <w:r>
          <w:instrText>PAGE   \* MERGEFORMAT</w:instrText>
        </w:r>
        <w:r>
          <w:fldChar w:fldCharType="separate"/>
        </w:r>
        <w:r w:rsidR="00C9335F">
          <w:rPr>
            <w:noProof/>
          </w:rPr>
          <w:t>9</w:t>
        </w:r>
        <w:r>
          <w:fldChar w:fldCharType="end"/>
        </w:r>
      </w:p>
    </w:sdtContent>
  </w:sdt>
  <w:p w14:paraId="38B72EF9" w14:textId="77777777" w:rsidR="00036021" w:rsidRDefault="0003602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A8202" w14:textId="77777777" w:rsidR="000C1B94" w:rsidRDefault="000C1B94" w:rsidP="00036021">
      <w:pPr>
        <w:spacing w:after="0" w:line="240" w:lineRule="auto"/>
      </w:pPr>
      <w:r>
        <w:separator/>
      </w:r>
    </w:p>
  </w:footnote>
  <w:footnote w:type="continuationSeparator" w:id="0">
    <w:p w14:paraId="065679BF" w14:textId="77777777" w:rsidR="000C1B94" w:rsidRDefault="000C1B94" w:rsidP="00036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1159"/>
    <w:multiLevelType w:val="hybridMultilevel"/>
    <w:tmpl w:val="6A248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072C47"/>
    <w:multiLevelType w:val="hybridMultilevel"/>
    <w:tmpl w:val="ECEA7D6E"/>
    <w:lvl w:ilvl="0" w:tplc="0413000F">
      <w:start w:val="1"/>
      <w:numFmt w:val="decimal"/>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15:restartNumberingAfterBreak="0">
    <w:nsid w:val="121A2F06"/>
    <w:multiLevelType w:val="hybridMultilevel"/>
    <w:tmpl w:val="5D7834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B6972"/>
    <w:multiLevelType w:val="hybridMultilevel"/>
    <w:tmpl w:val="3E64E58E"/>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1D3001FE"/>
    <w:multiLevelType w:val="hybridMultilevel"/>
    <w:tmpl w:val="32343B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130D2D"/>
    <w:multiLevelType w:val="hybridMultilevel"/>
    <w:tmpl w:val="5D7834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1E68BE"/>
    <w:multiLevelType w:val="hybridMultilevel"/>
    <w:tmpl w:val="A97EDB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5E14A3F"/>
    <w:multiLevelType w:val="hybridMultilevel"/>
    <w:tmpl w:val="94B446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611042"/>
    <w:multiLevelType w:val="hybridMultilevel"/>
    <w:tmpl w:val="E2EE6660"/>
    <w:lvl w:ilvl="0" w:tplc="9A4822C4">
      <w:start w:val="1"/>
      <w:numFmt w:val="bullet"/>
      <w:lvlText w:val="-"/>
      <w:lvlJc w:val="left"/>
      <w:pPr>
        <w:ind w:left="720" w:hanging="360"/>
      </w:pPr>
      <w:rPr>
        <w:rFonts w:ascii="Comic Sans MS" w:eastAsiaTheme="minorHAnsi" w:hAnsi="Comic Sans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107A21"/>
    <w:multiLevelType w:val="hybridMultilevel"/>
    <w:tmpl w:val="BA18C8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866995"/>
    <w:multiLevelType w:val="hybridMultilevel"/>
    <w:tmpl w:val="440856B0"/>
    <w:lvl w:ilvl="0" w:tplc="9A4822C4">
      <w:start w:val="1"/>
      <w:numFmt w:val="bullet"/>
      <w:lvlText w:val="-"/>
      <w:lvlJc w:val="left"/>
      <w:pPr>
        <w:ind w:left="720" w:hanging="360"/>
      </w:pPr>
      <w:rPr>
        <w:rFonts w:ascii="Comic Sans MS" w:eastAsiaTheme="minorHAnsi" w:hAnsi="Comic Sans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0513B8"/>
    <w:multiLevelType w:val="hybridMultilevel"/>
    <w:tmpl w:val="46385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FB71403"/>
    <w:multiLevelType w:val="hybridMultilevel"/>
    <w:tmpl w:val="D554A2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AA605D1"/>
    <w:multiLevelType w:val="hybridMultilevel"/>
    <w:tmpl w:val="D904F5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13"/>
  </w:num>
  <w:num w:numId="11">
    <w:abstractNumId w:val="11"/>
  </w:num>
  <w:num w:numId="12">
    <w:abstractNumId w:val="9"/>
  </w:num>
  <w:num w:numId="13">
    <w:abstractNumId w:val="10"/>
  </w:num>
  <w:num w:numId="14">
    <w:abstractNumId w:val="8"/>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66"/>
    <w:rsid w:val="0000371C"/>
    <w:rsid w:val="00007A66"/>
    <w:rsid w:val="00024C36"/>
    <w:rsid w:val="00036021"/>
    <w:rsid w:val="0004425E"/>
    <w:rsid w:val="00074C15"/>
    <w:rsid w:val="00082A9F"/>
    <w:rsid w:val="0009012C"/>
    <w:rsid w:val="000A3C00"/>
    <w:rsid w:val="000B063F"/>
    <w:rsid w:val="000B2301"/>
    <w:rsid w:val="000B7D18"/>
    <w:rsid w:val="000C1B94"/>
    <w:rsid w:val="000C214A"/>
    <w:rsid w:val="000F7A52"/>
    <w:rsid w:val="00104DAD"/>
    <w:rsid w:val="00105D34"/>
    <w:rsid w:val="0014385E"/>
    <w:rsid w:val="00146CD4"/>
    <w:rsid w:val="001510D1"/>
    <w:rsid w:val="001640AC"/>
    <w:rsid w:val="001642CD"/>
    <w:rsid w:val="001701E5"/>
    <w:rsid w:val="00183B4A"/>
    <w:rsid w:val="001856B2"/>
    <w:rsid w:val="00185BA9"/>
    <w:rsid w:val="001B73EE"/>
    <w:rsid w:val="001D6786"/>
    <w:rsid w:val="001F3344"/>
    <w:rsid w:val="001F43CB"/>
    <w:rsid w:val="001F662F"/>
    <w:rsid w:val="001F7A32"/>
    <w:rsid w:val="00207FF7"/>
    <w:rsid w:val="0021349C"/>
    <w:rsid w:val="00234C54"/>
    <w:rsid w:val="0024280D"/>
    <w:rsid w:val="0024540E"/>
    <w:rsid w:val="00254995"/>
    <w:rsid w:val="00255603"/>
    <w:rsid w:val="00282E25"/>
    <w:rsid w:val="00283787"/>
    <w:rsid w:val="002A6C50"/>
    <w:rsid w:val="002D612D"/>
    <w:rsid w:val="002E1D77"/>
    <w:rsid w:val="002F3FD4"/>
    <w:rsid w:val="003025B8"/>
    <w:rsid w:val="00325D88"/>
    <w:rsid w:val="0034146D"/>
    <w:rsid w:val="003668FB"/>
    <w:rsid w:val="003707D1"/>
    <w:rsid w:val="00374E37"/>
    <w:rsid w:val="00375782"/>
    <w:rsid w:val="00380674"/>
    <w:rsid w:val="003A67BB"/>
    <w:rsid w:val="003B1DCA"/>
    <w:rsid w:val="003B36FD"/>
    <w:rsid w:val="003B4D3B"/>
    <w:rsid w:val="003C2477"/>
    <w:rsid w:val="003D3665"/>
    <w:rsid w:val="003E614E"/>
    <w:rsid w:val="00400C66"/>
    <w:rsid w:val="00403E21"/>
    <w:rsid w:val="004158B3"/>
    <w:rsid w:val="00422AB3"/>
    <w:rsid w:val="0042510F"/>
    <w:rsid w:val="00427384"/>
    <w:rsid w:val="004321BD"/>
    <w:rsid w:val="00452DC6"/>
    <w:rsid w:val="0046012A"/>
    <w:rsid w:val="00461DBF"/>
    <w:rsid w:val="00465F30"/>
    <w:rsid w:val="00472F3C"/>
    <w:rsid w:val="004A2B5E"/>
    <w:rsid w:val="004B634E"/>
    <w:rsid w:val="004E7E5C"/>
    <w:rsid w:val="004F3742"/>
    <w:rsid w:val="004F4901"/>
    <w:rsid w:val="00507A9D"/>
    <w:rsid w:val="00532075"/>
    <w:rsid w:val="0053620A"/>
    <w:rsid w:val="0055302D"/>
    <w:rsid w:val="0056113B"/>
    <w:rsid w:val="00577A49"/>
    <w:rsid w:val="00580688"/>
    <w:rsid w:val="005D112F"/>
    <w:rsid w:val="005D724A"/>
    <w:rsid w:val="005E1FE9"/>
    <w:rsid w:val="00603ED4"/>
    <w:rsid w:val="00611A60"/>
    <w:rsid w:val="00630857"/>
    <w:rsid w:val="006336D3"/>
    <w:rsid w:val="00647A59"/>
    <w:rsid w:val="006729C2"/>
    <w:rsid w:val="00675225"/>
    <w:rsid w:val="00683446"/>
    <w:rsid w:val="00692889"/>
    <w:rsid w:val="006B3FF5"/>
    <w:rsid w:val="006B7372"/>
    <w:rsid w:val="006C4105"/>
    <w:rsid w:val="006C78D9"/>
    <w:rsid w:val="006E087A"/>
    <w:rsid w:val="006E43E2"/>
    <w:rsid w:val="006E7C7B"/>
    <w:rsid w:val="006F410B"/>
    <w:rsid w:val="00702D83"/>
    <w:rsid w:val="00706C6E"/>
    <w:rsid w:val="00735907"/>
    <w:rsid w:val="00737451"/>
    <w:rsid w:val="00744A6A"/>
    <w:rsid w:val="00772AD4"/>
    <w:rsid w:val="00780FF2"/>
    <w:rsid w:val="00791624"/>
    <w:rsid w:val="007916F4"/>
    <w:rsid w:val="007C1C54"/>
    <w:rsid w:val="007C7EB7"/>
    <w:rsid w:val="007F4ECE"/>
    <w:rsid w:val="00804A26"/>
    <w:rsid w:val="00804C49"/>
    <w:rsid w:val="00810E58"/>
    <w:rsid w:val="008132F5"/>
    <w:rsid w:val="00820D01"/>
    <w:rsid w:val="00833A15"/>
    <w:rsid w:val="00841B2F"/>
    <w:rsid w:val="008505D5"/>
    <w:rsid w:val="008606FA"/>
    <w:rsid w:val="00867408"/>
    <w:rsid w:val="008B2939"/>
    <w:rsid w:val="008B44B4"/>
    <w:rsid w:val="008C279F"/>
    <w:rsid w:val="008D3701"/>
    <w:rsid w:val="00914BD9"/>
    <w:rsid w:val="00952934"/>
    <w:rsid w:val="00962878"/>
    <w:rsid w:val="00975846"/>
    <w:rsid w:val="009759E4"/>
    <w:rsid w:val="00982C7E"/>
    <w:rsid w:val="0098456D"/>
    <w:rsid w:val="009A1825"/>
    <w:rsid w:val="009A649F"/>
    <w:rsid w:val="009B0EE2"/>
    <w:rsid w:val="009B4E96"/>
    <w:rsid w:val="009D2CB7"/>
    <w:rsid w:val="009D677C"/>
    <w:rsid w:val="009F2FF6"/>
    <w:rsid w:val="00A14179"/>
    <w:rsid w:val="00A23922"/>
    <w:rsid w:val="00A33D62"/>
    <w:rsid w:val="00A54079"/>
    <w:rsid w:val="00A55D07"/>
    <w:rsid w:val="00A60B1C"/>
    <w:rsid w:val="00A64301"/>
    <w:rsid w:val="00A932F1"/>
    <w:rsid w:val="00AA440E"/>
    <w:rsid w:val="00AB5286"/>
    <w:rsid w:val="00AC30B4"/>
    <w:rsid w:val="00AC5FF9"/>
    <w:rsid w:val="00AC6435"/>
    <w:rsid w:val="00AD644A"/>
    <w:rsid w:val="00AE0E7A"/>
    <w:rsid w:val="00AF48A3"/>
    <w:rsid w:val="00B16390"/>
    <w:rsid w:val="00B20EFE"/>
    <w:rsid w:val="00B37F6E"/>
    <w:rsid w:val="00B71521"/>
    <w:rsid w:val="00B71E48"/>
    <w:rsid w:val="00BB0A93"/>
    <w:rsid w:val="00BD3D6F"/>
    <w:rsid w:val="00BD6F94"/>
    <w:rsid w:val="00BE378F"/>
    <w:rsid w:val="00BE4C5B"/>
    <w:rsid w:val="00C06A72"/>
    <w:rsid w:val="00C25E74"/>
    <w:rsid w:val="00C260F7"/>
    <w:rsid w:val="00C26525"/>
    <w:rsid w:val="00C2794B"/>
    <w:rsid w:val="00C47C03"/>
    <w:rsid w:val="00C54616"/>
    <w:rsid w:val="00C9335F"/>
    <w:rsid w:val="00CA0890"/>
    <w:rsid w:val="00CB591A"/>
    <w:rsid w:val="00CC0821"/>
    <w:rsid w:val="00CD177A"/>
    <w:rsid w:val="00CD2A9B"/>
    <w:rsid w:val="00CD77FD"/>
    <w:rsid w:val="00D05580"/>
    <w:rsid w:val="00D15A6C"/>
    <w:rsid w:val="00D35189"/>
    <w:rsid w:val="00D379BA"/>
    <w:rsid w:val="00D406CE"/>
    <w:rsid w:val="00D5133B"/>
    <w:rsid w:val="00D57134"/>
    <w:rsid w:val="00D63D6E"/>
    <w:rsid w:val="00D71407"/>
    <w:rsid w:val="00D8669C"/>
    <w:rsid w:val="00D939E3"/>
    <w:rsid w:val="00DB1D85"/>
    <w:rsid w:val="00DB4269"/>
    <w:rsid w:val="00DE5FC9"/>
    <w:rsid w:val="00DF1C37"/>
    <w:rsid w:val="00DF61AC"/>
    <w:rsid w:val="00E01BBB"/>
    <w:rsid w:val="00E061C2"/>
    <w:rsid w:val="00E32401"/>
    <w:rsid w:val="00E40678"/>
    <w:rsid w:val="00E6776F"/>
    <w:rsid w:val="00E70662"/>
    <w:rsid w:val="00E71628"/>
    <w:rsid w:val="00E81305"/>
    <w:rsid w:val="00EB66ED"/>
    <w:rsid w:val="00EC5FBF"/>
    <w:rsid w:val="00EE6659"/>
    <w:rsid w:val="00F165F4"/>
    <w:rsid w:val="00F17788"/>
    <w:rsid w:val="00F437E4"/>
    <w:rsid w:val="00F75B07"/>
    <w:rsid w:val="00FA13AA"/>
    <w:rsid w:val="00FC3DCC"/>
    <w:rsid w:val="00FD3C1E"/>
    <w:rsid w:val="00FE443A"/>
    <w:rsid w:val="00FF36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3526"/>
  <w15:chartTrackingRefBased/>
  <w15:docId w15:val="{76C6EC18-291D-4573-A9BC-F764E0B2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0EE2"/>
    <w:pPr>
      <w:ind w:left="720"/>
      <w:contextualSpacing/>
    </w:pPr>
  </w:style>
  <w:style w:type="paragraph" w:styleId="Geenafstand">
    <w:name w:val="No Spacing"/>
    <w:uiPriority w:val="1"/>
    <w:qFormat/>
    <w:rsid w:val="004F4901"/>
    <w:pPr>
      <w:spacing w:after="0" w:line="240" w:lineRule="auto"/>
    </w:pPr>
  </w:style>
  <w:style w:type="paragraph" w:styleId="Ballontekst">
    <w:name w:val="Balloon Text"/>
    <w:basedOn w:val="Standaard"/>
    <w:link w:val="BallontekstChar"/>
    <w:uiPriority w:val="99"/>
    <w:semiHidden/>
    <w:unhideWhenUsed/>
    <w:rsid w:val="000F7A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F7A52"/>
    <w:rPr>
      <w:rFonts w:ascii="Segoe UI" w:hAnsi="Segoe UI" w:cs="Segoe UI"/>
      <w:sz w:val="18"/>
      <w:szCs w:val="18"/>
    </w:rPr>
  </w:style>
  <w:style w:type="character" w:styleId="Zwaar">
    <w:name w:val="Strong"/>
    <w:uiPriority w:val="22"/>
    <w:qFormat/>
    <w:rsid w:val="008C279F"/>
    <w:rPr>
      <w:b/>
      <w:bCs/>
    </w:rPr>
  </w:style>
  <w:style w:type="paragraph" w:styleId="Normaalweb">
    <w:name w:val="Normal (Web)"/>
    <w:basedOn w:val="Standaard"/>
    <w:uiPriority w:val="99"/>
    <w:unhideWhenUsed/>
    <w:rsid w:val="008C279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0360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6021"/>
  </w:style>
  <w:style w:type="paragraph" w:styleId="Voettekst">
    <w:name w:val="footer"/>
    <w:basedOn w:val="Standaard"/>
    <w:link w:val="VoettekstChar"/>
    <w:uiPriority w:val="99"/>
    <w:unhideWhenUsed/>
    <w:rsid w:val="000360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6021"/>
  </w:style>
  <w:style w:type="character" w:styleId="Hyperlink">
    <w:name w:val="Hyperlink"/>
    <w:basedOn w:val="Standaardalinea-lettertype"/>
    <w:uiPriority w:val="99"/>
    <w:unhideWhenUsed/>
    <w:rsid w:val="006E43E2"/>
    <w:rPr>
      <w:color w:val="0563C1" w:themeColor="hyperlink"/>
      <w:u w:val="single"/>
    </w:rPr>
  </w:style>
  <w:style w:type="table" w:styleId="Tabelraster">
    <w:name w:val="Table Grid"/>
    <w:basedOn w:val="Standaardtabel"/>
    <w:uiPriority w:val="39"/>
    <w:rsid w:val="00AA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5806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0244">
      <w:bodyDiv w:val="1"/>
      <w:marLeft w:val="0"/>
      <w:marRight w:val="0"/>
      <w:marTop w:val="0"/>
      <w:marBottom w:val="0"/>
      <w:divBdr>
        <w:top w:val="none" w:sz="0" w:space="0" w:color="auto"/>
        <w:left w:val="none" w:sz="0" w:space="0" w:color="auto"/>
        <w:bottom w:val="none" w:sz="0" w:space="0" w:color="auto"/>
        <w:right w:val="none" w:sz="0" w:space="0" w:color="auto"/>
      </w:divBdr>
    </w:div>
    <w:div w:id="645814014">
      <w:bodyDiv w:val="1"/>
      <w:marLeft w:val="0"/>
      <w:marRight w:val="0"/>
      <w:marTop w:val="0"/>
      <w:marBottom w:val="0"/>
      <w:divBdr>
        <w:top w:val="none" w:sz="0" w:space="0" w:color="auto"/>
        <w:left w:val="none" w:sz="0" w:space="0" w:color="auto"/>
        <w:bottom w:val="none" w:sz="0" w:space="0" w:color="auto"/>
        <w:right w:val="none" w:sz="0" w:space="0" w:color="auto"/>
      </w:divBdr>
    </w:div>
    <w:div w:id="854613850">
      <w:bodyDiv w:val="1"/>
      <w:marLeft w:val="0"/>
      <w:marRight w:val="0"/>
      <w:marTop w:val="0"/>
      <w:marBottom w:val="0"/>
      <w:divBdr>
        <w:top w:val="none" w:sz="0" w:space="0" w:color="auto"/>
        <w:left w:val="none" w:sz="0" w:space="0" w:color="auto"/>
        <w:bottom w:val="none" w:sz="0" w:space="0" w:color="auto"/>
        <w:right w:val="none" w:sz="0" w:space="0" w:color="auto"/>
      </w:divBdr>
    </w:div>
    <w:div w:id="897014178">
      <w:bodyDiv w:val="1"/>
      <w:marLeft w:val="0"/>
      <w:marRight w:val="0"/>
      <w:marTop w:val="0"/>
      <w:marBottom w:val="0"/>
      <w:divBdr>
        <w:top w:val="none" w:sz="0" w:space="0" w:color="auto"/>
        <w:left w:val="none" w:sz="0" w:space="0" w:color="auto"/>
        <w:bottom w:val="none" w:sz="0" w:space="0" w:color="auto"/>
        <w:right w:val="none" w:sz="0" w:space="0" w:color="auto"/>
      </w:divBdr>
      <w:divsChild>
        <w:div w:id="1493138609">
          <w:marLeft w:val="0"/>
          <w:marRight w:val="0"/>
          <w:marTop w:val="0"/>
          <w:marBottom w:val="0"/>
          <w:divBdr>
            <w:top w:val="none" w:sz="0" w:space="0" w:color="auto"/>
            <w:left w:val="none" w:sz="0" w:space="0" w:color="auto"/>
            <w:bottom w:val="none" w:sz="0" w:space="0" w:color="auto"/>
            <w:right w:val="none" w:sz="0" w:space="0" w:color="auto"/>
          </w:divBdr>
        </w:div>
      </w:divsChild>
    </w:div>
    <w:div w:id="932054177">
      <w:bodyDiv w:val="1"/>
      <w:marLeft w:val="0"/>
      <w:marRight w:val="0"/>
      <w:marTop w:val="0"/>
      <w:marBottom w:val="0"/>
      <w:divBdr>
        <w:top w:val="none" w:sz="0" w:space="0" w:color="auto"/>
        <w:left w:val="none" w:sz="0" w:space="0" w:color="auto"/>
        <w:bottom w:val="none" w:sz="0" w:space="0" w:color="auto"/>
        <w:right w:val="none" w:sz="0" w:space="0" w:color="auto"/>
      </w:divBdr>
    </w:div>
    <w:div w:id="103188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4F74E-DD89-47AC-8BCC-C7B0950B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3091</Words>
  <Characters>17003</Characters>
  <Application>Microsoft Office Word</Application>
  <DocSecurity>0</DocSecurity>
  <Lines>141</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Walraven</dc:creator>
  <cp:keywords/>
  <dc:description/>
  <cp:lastModifiedBy>Theo van den Tillaart</cp:lastModifiedBy>
  <cp:revision>4</cp:revision>
  <cp:lastPrinted>2023-02-22T18:16:00Z</cp:lastPrinted>
  <dcterms:created xsi:type="dcterms:W3CDTF">2023-02-22T18:02:00Z</dcterms:created>
  <dcterms:modified xsi:type="dcterms:W3CDTF">2023-02-22T18:27:00Z</dcterms:modified>
</cp:coreProperties>
</file>